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E2880" w14:textId="77777777" w:rsidR="002C544B" w:rsidRPr="002C544B" w:rsidRDefault="002C544B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 xml:space="preserve">Joniškio „Saulės“ pagrindinės mokyklos </w:t>
      </w:r>
    </w:p>
    <w:p w14:paraId="1FA496B6" w14:textId="25503BFC" w:rsidR="002C544B" w:rsidRPr="002C544B" w:rsidRDefault="003024D6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544B" w:rsidRPr="002C544B">
        <w:rPr>
          <w:rFonts w:ascii="Times New Roman" w:hAnsi="Times New Roman" w:cs="Times New Roman"/>
          <w:sz w:val="24"/>
          <w:szCs w:val="24"/>
        </w:rPr>
        <w:t>okinio individualios pažangos įsivertinimo</w:t>
      </w:r>
    </w:p>
    <w:p w14:paraId="0F01E1CB" w14:textId="1542FEFE" w:rsidR="002C544B" w:rsidRPr="002C544B" w:rsidRDefault="002C544B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>ir vertinimo ugdymui tvarkos aprašo</w:t>
      </w:r>
    </w:p>
    <w:p w14:paraId="0836804A" w14:textId="1E1C3B2D" w:rsidR="002C544B" w:rsidRDefault="00DF1FD0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544B" w:rsidRPr="002C544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E456F96" w14:textId="77777777" w:rsidR="00DF1FD0" w:rsidRDefault="00DF1FD0" w:rsidP="002C544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14:paraId="362731D1" w14:textId="2FD62550" w:rsidR="00DF1FD0" w:rsidRPr="004E14AA" w:rsidRDefault="00DF1FD0" w:rsidP="00DF1FD0">
      <w:pPr>
        <w:pStyle w:val="paragraph"/>
        <w:spacing w:before="0" w:beforeAutospacing="0" w:after="0" w:afterAutospacing="0"/>
        <w:ind w:left="720"/>
        <w:jc w:val="center"/>
        <w:textAlignment w:val="baseline"/>
      </w:pPr>
      <w:r w:rsidRPr="004E14AA">
        <w:rPr>
          <w:rStyle w:val="normaltextrun"/>
          <w:b/>
          <w:bCs/>
        </w:rPr>
        <w:t>JONIŠKIO „SAULĖS“ PAGRINDINĖS MOKYKLOS </w:t>
      </w:r>
      <w:r w:rsidRPr="004E14AA">
        <w:rPr>
          <w:rStyle w:val="normaltextrun"/>
        </w:rPr>
        <w:t> </w:t>
      </w:r>
    </w:p>
    <w:p w14:paraId="48D6D8B5" w14:textId="157475C1" w:rsidR="00DF1FD0" w:rsidRPr="004E14AA" w:rsidRDefault="00DF1FD0" w:rsidP="00DF1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4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SPECIALIOJO UGDYMO SKYRIAUS MOKINIO ATLIKTŲ UŽDUOČIŲ </w:t>
      </w:r>
      <w:bookmarkStart w:id="0" w:name="_GoBack"/>
      <w:bookmarkEnd w:id="0"/>
      <w:r w:rsidRPr="004E14A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ĮSIVERTINIMO SIMBOLIAI</w:t>
      </w:r>
    </w:p>
    <w:p w14:paraId="73CCBC89" w14:textId="77777777" w:rsidR="002C544B" w:rsidRPr="002C544B" w:rsidRDefault="002C544B" w:rsidP="008C7AA3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1069C1D8" w14:textId="18427175" w:rsidR="002C544B" w:rsidRPr="002C544B" w:rsidRDefault="00DF1FD0" w:rsidP="00DF1FD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DF1FD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52C08515" wp14:editId="0E2A544E">
            <wp:extent cx="5494655" cy="7475721"/>
            <wp:effectExtent l="0" t="0" r="0" b="0"/>
            <wp:docPr id="1" name="Paveikslėlis 1" descr="C:\Users\Raminta\Downloads\5 priedas SUS įsivertini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inta\Downloads\5 priedas SUS įsivertinim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35" cy="754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44B" w:rsidRPr="002C544B" w:rsidSect="002C54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B1"/>
    <w:rsid w:val="002C544B"/>
    <w:rsid w:val="003024D6"/>
    <w:rsid w:val="004E14AA"/>
    <w:rsid w:val="008C7AA3"/>
    <w:rsid w:val="009D4542"/>
    <w:rsid w:val="00B37FB1"/>
    <w:rsid w:val="00D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0D2C1-3C91-4F17-8FAF-4BA8C224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2C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DF1FD0"/>
  </w:style>
  <w:style w:type="character" w:customStyle="1" w:styleId="eop">
    <w:name w:val="eop"/>
    <w:basedOn w:val="Numatytasispastraiposriftas"/>
    <w:rsid w:val="00DF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Raminta</cp:lastModifiedBy>
  <cp:revision>8</cp:revision>
  <dcterms:created xsi:type="dcterms:W3CDTF">2020-12-15T13:34:00Z</dcterms:created>
  <dcterms:modified xsi:type="dcterms:W3CDTF">2020-12-16T11:22:00Z</dcterms:modified>
</cp:coreProperties>
</file>