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72273" w14:textId="7F8515F3" w:rsidR="004657B6" w:rsidRDefault="002E7CDC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Biudžeto vykdymo ataskaitų rinkinių rengimo taisyklių</w:t>
      </w:r>
    </w:p>
    <w:p w14:paraId="205A7659" w14:textId="3256ACA3" w:rsidR="004657B6" w:rsidRDefault="002E7CDC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2 priedas</w:t>
      </w:r>
    </w:p>
    <w:p w14:paraId="66D6E017" w14:textId="77777777" w:rsidR="004657B6" w:rsidRDefault="004657B6">
      <w:pPr>
        <w:tabs>
          <w:tab w:val="left" w:pos="9540"/>
        </w:tabs>
        <w:ind w:left="5387"/>
        <w:rPr>
          <w:szCs w:val="22"/>
          <w:lang w:eastAsia="lt-LT"/>
        </w:rPr>
      </w:pPr>
    </w:p>
    <w:p w14:paraId="5C5FC4FF" w14:textId="576F76D6" w:rsidR="004657B6" w:rsidRDefault="002E7CDC">
      <w:pPr>
        <w:tabs>
          <w:tab w:val="left" w:pos="9540"/>
        </w:tabs>
        <w:jc w:val="center"/>
        <w:rPr>
          <w:b/>
          <w:szCs w:val="22"/>
          <w:lang w:eastAsia="lt-LT"/>
        </w:rPr>
      </w:pPr>
      <w:r>
        <w:rPr>
          <w:b/>
          <w:szCs w:val="22"/>
          <w:lang w:eastAsia="lt-LT"/>
        </w:rPr>
        <w:t>(Biudžeto vykdymo ataskaitų rinkinio aiškinamojo rašto forma)</w:t>
      </w:r>
    </w:p>
    <w:p w14:paraId="61154107" w14:textId="77777777" w:rsidR="004657B6" w:rsidRDefault="004657B6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076C93F2" w14:textId="480D401C" w:rsidR="004657B6" w:rsidRPr="00B03477" w:rsidRDefault="007504A9" w:rsidP="008611CB">
      <w:pPr>
        <w:tabs>
          <w:tab w:val="left" w:pos="9540"/>
        </w:tabs>
        <w:rPr>
          <w:b/>
          <w:bCs/>
          <w:sz w:val="22"/>
          <w:szCs w:val="22"/>
          <w:lang w:eastAsia="lt-LT"/>
        </w:rPr>
      </w:pPr>
      <w:r>
        <w:rPr>
          <w:b/>
          <w:bCs/>
          <w:sz w:val="22"/>
          <w:szCs w:val="22"/>
          <w:u w:val="single"/>
          <w:lang w:eastAsia="lt-LT"/>
        </w:rPr>
        <w:t xml:space="preserve">                                                      </w:t>
      </w:r>
      <w:r w:rsidR="008611CB" w:rsidRPr="007504A9">
        <w:rPr>
          <w:b/>
          <w:bCs/>
          <w:sz w:val="22"/>
          <w:szCs w:val="22"/>
          <w:u w:val="single"/>
          <w:lang w:eastAsia="lt-LT"/>
        </w:rPr>
        <w:t>Joniškio “</w:t>
      </w:r>
      <w:proofErr w:type="spellStart"/>
      <w:r w:rsidR="008611CB" w:rsidRPr="007504A9">
        <w:rPr>
          <w:b/>
          <w:bCs/>
          <w:sz w:val="22"/>
          <w:szCs w:val="22"/>
          <w:u w:val="single"/>
          <w:lang w:eastAsia="lt-LT"/>
        </w:rPr>
        <w:t>Saulės“pagrindinė</w:t>
      </w:r>
      <w:proofErr w:type="spellEnd"/>
      <w:r w:rsidR="008611CB" w:rsidRPr="007504A9">
        <w:rPr>
          <w:b/>
          <w:bCs/>
          <w:sz w:val="22"/>
          <w:szCs w:val="22"/>
          <w:u w:val="single"/>
          <w:lang w:eastAsia="lt-LT"/>
        </w:rPr>
        <w:t xml:space="preserve"> mokykla</w:t>
      </w:r>
      <w:r>
        <w:rPr>
          <w:b/>
          <w:bCs/>
          <w:sz w:val="22"/>
          <w:szCs w:val="22"/>
          <w:u w:val="single"/>
          <w:lang w:eastAsia="lt-LT"/>
        </w:rPr>
        <w:t xml:space="preserve">                                                       </w:t>
      </w:r>
      <w:r w:rsidRPr="007504A9">
        <w:rPr>
          <w:b/>
          <w:bCs/>
          <w:color w:val="FFFFFF" w:themeColor="background1"/>
          <w:sz w:val="22"/>
          <w:szCs w:val="22"/>
          <w:lang w:eastAsia="lt-LT"/>
        </w:rPr>
        <w:t>.</w:t>
      </w:r>
    </w:p>
    <w:p w14:paraId="6B745BB1" w14:textId="77777777" w:rsidR="004657B6" w:rsidRDefault="002E7CDC">
      <w:pPr>
        <w:jc w:val="center"/>
        <w:rPr>
          <w:bCs/>
          <w:sz w:val="20"/>
          <w:lang w:eastAsia="lt-LT"/>
        </w:rPr>
      </w:pPr>
      <w:r>
        <w:rPr>
          <w:bCs/>
          <w:sz w:val="20"/>
          <w:lang w:eastAsia="lt-LT"/>
        </w:rPr>
        <w:t>(dokumento sudarytojo pavadinimas)</w:t>
      </w:r>
    </w:p>
    <w:p w14:paraId="69EE78A7" w14:textId="77777777" w:rsidR="004657B6" w:rsidRDefault="004657B6">
      <w:pPr>
        <w:jc w:val="center"/>
        <w:rPr>
          <w:b/>
          <w:bCs/>
          <w:szCs w:val="24"/>
          <w:lang w:eastAsia="lt-LT"/>
        </w:rPr>
      </w:pPr>
    </w:p>
    <w:p w14:paraId="424AFDD9" w14:textId="77777777" w:rsidR="00B03477" w:rsidRDefault="008611CB" w:rsidP="00B03477">
      <w:pPr>
        <w:jc w:val="center"/>
        <w:rPr>
          <w:b/>
          <w:bCs/>
          <w:szCs w:val="24"/>
          <w:lang w:eastAsia="lt-LT"/>
        </w:rPr>
      </w:pPr>
      <w:r w:rsidRPr="008611CB">
        <w:rPr>
          <w:b/>
          <w:bCs/>
          <w:szCs w:val="24"/>
          <w:lang w:eastAsia="lt-LT"/>
        </w:rPr>
        <w:t>2025 I KETVIRČIO</w:t>
      </w:r>
      <w:r>
        <w:rPr>
          <w:bCs/>
          <w:szCs w:val="24"/>
          <w:lang w:eastAsia="lt-LT"/>
        </w:rPr>
        <w:t xml:space="preserve"> </w:t>
      </w:r>
      <w:r w:rsidR="002E7CDC">
        <w:rPr>
          <w:b/>
          <w:bCs/>
          <w:szCs w:val="24"/>
          <w:lang w:eastAsia="lt-LT"/>
        </w:rPr>
        <w:t xml:space="preserve">BIUDŽETO VYKDYMO </w:t>
      </w:r>
    </w:p>
    <w:p w14:paraId="5EE7ABFE" w14:textId="72A86C2D" w:rsidR="004657B6" w:rsidRDefault="002E7CDC" w:rsidP="00B03477">
      <w:pPr>
        <w:jc w:val="center"/>
        <w:rPr>
          <w:b/>
          <w:bCs/>
          <w:szCs w:val="24"/>
          <w:lang w:eastAsia="lt-LT"/>
        </w:rPr>
      </w:pPr>
      <w:r>
        <w:rPr>
          <w:color w:val="000000"/>
          <w:sz w:val="20"/>
          <w:lang w:eastAsia="lt-LT"/>
        </w:rPr>
        <w:t>(I ketvirčio, pusmečio, 9 mėnesių, metinė)</w:t>
      </w:r>
    </w:p>
    <w:p w14:paraId="37ED3344" w14:textId="77777777" w:rsidR="004657B6" w:rsidRDefault="002E7CDC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ATASKAITŲ RINKINIO</w:t>
      </w:r>
    </w:p>
    <w:p w14:paraId="78BE24FC" w14:textId="20B6FD00" w:rsidR="004657B6" w:rsidRDefault="002E7CDC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AIŠKINAMASIS RAŠTAS</w:t>
      </w:r>
    </w:p>
    <w:p w14:paraId="319DBF19" w14:textId="77777777" w:rsidR="004657B6" w:rsidRDefault="004657B6">
      <w:pPr>
        <w:jc w:val="center"/>
        <w:rPr>
          <w:color w:val="000000"/>
          <w:sz w:val="18"/>
          <w:szCs w:val="18"/>
          <w:lang w:eastAsia="lt-LT"/>
        </w:rPr>
      </w:pPr>
    </w:p>
    <w:p w14:paraId="3C91F748" w14:textId="77777777" w:rsidR="00B03477" w:rsidRDefault="008611CB" w:rsidP="00B03477">
      <w:pPr>
        <w:jc w:val="center"/>
        <w:rPr>
          <w:szCs w:val="24"/>
          <w:lang w:eastAsia="lt-LT"/>
        </w:rPr>
      </w:pPr>
      <w:r w:rsidRPr="008611CB">
        <w:rPr>
          <w:szCs w:val="24"/>
          <w:u w:val="single"/>
          <w:lang w:eastAsia="lt-LT"/>
        </w:rPr>
        <w:t>2025-04-07</w:t>
      </w:r>
      <w:r w:rsidR="002E7CDC">
        <w:rPr>
          <w:szCs w:val="24"/>
          <w:lang w:eastAsia="lt-LT"/>
        </w:rPr>
        <w:t xml:space="preserve"> Nr. </w:t>
      </w:r>
      <w:r w:rsidRPr="00DC20D5">
        <w:rPr>
          <w:szCs w:val="24"/>
          <w:u w:val="single"/>
          <w:lang w:eastAsia="lt-LT"/>
        </w:rPr>
        <w:t>1</w:t>
      </w:r>
    </w:p>
    <w:p w14:paraId="52D35C56" w14:textId="551C5FBF" w:rsidR="004657B6" w:rsidRPr="00B03477" w:rsidRDefault="002E7CDC" w:rsidP="00B03477">
      <w:pPr>
        <w:jc w:val="center"/>
        <w:rPr>
          <w:szCs w:val="24"/>
          <w:lang w:eastAsia="lt-LT"/>
        </w:rPr>
      </w:pPr>
      <w:r w:rsidRPr="00921D7F">
        <w:rPr>
          <w:color w:val="000000"/>
          <w:sz w:val="20"/>
          <w:lang w:eastAsia="lt-LT"/>
        </w:rPr>
        <w:t>(data)</w:t>
      </w:r>
    </w:p>
    <w:p w14:paraId="2FC623A5" w14:textId="6E2E49DC" w:rsidR="004657B6" w:rsidRDefault="004657B6" w:rsidP="008611CB">
      <w:pPr>
        <w:tabs>
          <w:tab w:val="left" w:pos="426"/>
        </w:tabs>
        <w:rPr>
          <w:b/>
          <w:color w:val="A6A6A6"/>
          <w:szCs w:val="24"/>
          <w:lang w:eastAsia="lt-LT"/>
        </w:rPr>
      </w:pPr>
    </w:p>
    <w:p w14:paraId="42880574" w14:textId="77777777" w:rsidR="004657B6" w:rsidRDefault="004657B6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4657B6" w:rsidRDefault="002E7CDC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 SKYRIUS</w:t>
      </w:r>
    </w:p>
    <w:p w14:paraId="1D436447" w14:textId="77777777" w:rsidR="004657B6" w:rsidRDefault="002E7CDC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14:paraId="3D6AAD11" w14:textId="77777777" w:rsidR="004657B6" w:rsidRDefault="004657B6">
      <w:pPr>
        <w:jc w:val="both"/>
        <w:rPr>
          <w:b/>
          <w:sz w:val="20"/>
          <w:lang w:eastAsia="lt-LT"/>
        </w:rPr>
      </w:pPr>
    </w:p>
    <w:p w14:paraId="79F100D3" w14:textId="3948E667" w:rsidR="001512EE" w:rsidRPr="003131AB" w:rsidRDefault="001512EE" w:rsidP="00CD16F4">
      <w:pPr>
        <w:spacing w:line="360" w:lineRule="auto"/>
        <w:ind w:firstLine="1247"/>
        <w:jc w:val="both"/>
      </w:pPr>
      <w:r w:rsidRPr="003131AB">
        <w:t>Joniškio „Saulės</w:t>
      </w:r>
      <w:r w:rsidR="002366F7">
        <w:t>“</w:t>
      </w:r>
      <w:r w:rsidRPr="003131AB">
        <w:t xml:space="preserve"> pagrindinė mokykla apskaitą tvarko pagal VSAFAS, </w:t>
      </w:r>
      <w:r w:rsidR="000E7039">
        <w:t>Finansinės</w:t>
      </w:r>
      <w:r w:rsidRPr="003131AB">
        <w:t xml:space="preserve"> apskaitos įstatymą ir kitus biudžetinių įstaigų apskaitą reglamentuojančius teisės aktus.</w:t>
      </w:r>
    </w:p>
    <w:p w14:paraId="05C9E3F2" w14:textId="3CBBD1DD" w:rsidR="0029627C" w:rsidRPr="0042292E" w:rsidRDefault="001512EE" w:rsidP="0085090E">
      <w:pPr>
        <w:spacing w:line="360" w:lineRule="auto"/>
        <w:ind w:firstLine="1247"/>
        <w:jc w:val="both"/>
      </w:pPr>
      <w:r>
        <w:rPr>
          <w:bCs/>
          <w:color w:val="000000"/>
        </w:rPr>
        <w:t>Biudžeto vykdymo ataskaita</w:t>
      </w:r>
      <w:r w:rsidR="00A36CB8">
        <w:rPr>
          <w:bCs/>
          <w:color w:val="000000"/>
        </w:rPr>
        <w:t>s</w:t>
      </w:r>
      <w:r>
        <w:rPr>
          <w:bCs/>
          <w:color w:val="000000"/>
        </w:rPr>
        <w:t xml:space="preserve"> reng</w:t>
      </w:r>
      <w:r w:rsidR="00A36CB8">
        <w:rPr>
          <w:bCs/>
          <w:color w:val="000000"/>
        </w:rPr>
        <w:t>i</w:t>
      </w:r>
      <w:r>
        <w:rPr>
          <w:bCs/>
          <w:color w:val="000000"/>
        </w:rPr>
        <w:t>a</w:t>
      </w:r>
      <w:r w:rsidR="008320DA">
        <w:rPr>
          <w:bCs/>
          <w:color w:val="000000"/>
        </w:rPr>
        <w:t xml:space="preserve"> vadovaujantis</w:t>
      </w:r>
      <w:r w:rsidR="00302866">
        <w:rPr>
          <w:bCs/>
          <w:color w:val="000000"/>
        </w:rPr>
        <w:t xml:space="preserve"> </w:t>
      </w:r>
      <w:r w:rsidR="0029627C" w:rsidRPr="0042292E">
        <w:rPr>
          <w:bCs/>
        </w:rPr>
        <w:t xml:space="preserve">Lietuvos respublikos finansų ministro </w:t>
      </w:r>
      <w:r w:rsidR="002366F7" w:rsidRPr="0042292E">
        <w:t xml:space="preserve">2025 m. kovo 25 d. </w:t>
      </w:r>
      <w:r w:rsidR="0029627C" w:rsidRPr="0042292E">
        <w:rPr>
          <w:bCs/>
          <w:szCs w:val="24"/>
          <w:lang w:eastAsia="lt-LT"/>
        </w:rPr>
        <w:t>įsakym</w:t>
      </w:r>
      <w:r w:rsidR="008320DA" w:rsidRPr="0042292E">
        <w:rPr>
          <w:bCs/>
          <w:szCs w:val="24"/>
          <w:lang w:eastAsia="lt-LT"/>
        </w:rPr>
        <w:t>u</w:t>
      </w:r>
      <w:r w:rsidR="002366F7" w:rsidRPr="0042292E">
        <w:rPr>
          <w:szCs w:val="24"/>
          <w:lang w:eastAsia="lt-LT"/>
        </w:rPr>
        <w:t xml:space="preserve"> </w:t>
      </w:r>
      <w:r w:rsidR="002366F7" w:rsidRPr="0042292E">
        <w:t xml:space="preserve">Nr. 1K-63 </w:t>
      </w:r>
      <w:r w:rsidR="002366F7" w:rsidRPr="0042292E">
        <w:rPr>
          <w:szCs w:val="24"/>
          <w:lang w:eastAsia="lt-LT"/>
        </w:rPr>
        <w:t>„</w:t>
      </w:r>
      <w:r w:rsidR="0029627C" w:rsidRPr="0042292E">
        <w:rPr>
          <w:bCs/>
          <w:szCs w:val="24"/>
          <w:lang w:eastAsia="lt-LT"/>
        </w:rPr>
        <w:t>Dėl biudžeto vykdymo ataskaitų rinkinių rengimo taisyklių patvirtinimo</w:t>
      </w:r>
      <w:r w:rsidR="002366F7" w:rsidRPr="0042292E">
        <w:rPr>
          <w:bCs/>
          <w:szCs w:val="24"/>
          <w:lang w:eastAsia="lt-LT"/>
        </w:rPr>
        <w:t>“.</w:t>
      </w:r>
    </w:p>
    <w:p w14:paraId="63BBC0D0" w14:textId="6F8B4139" w:rsidR="001512EE" w:rsidRPr="0042292E" w:rsidRDefault="00A36CB8" w:rsidP="00CD16F4">
      <w:pPr>
        <w:spacing w:line="360" w:lineRule="auto"/>
        <w:ind w:firstLine="1247"/>
        <w:jc w:val="both"/>
      </w:pPr>
      <w:r w:rsidRPr="0042292E">
        <w:rPr>
          <w:bCs/>
        </w:rPr>
        <w:t>Biudžeto vykdymo ataskaitų</w:t>
      </w:r>
      <w:r w:rsidRPr="0042292E">
        <w:t xml:space="preserve"> r</w:t>
      </w:r>
      <w:r w:rsidR="001512EE" w:rsidRPr="0042292E">
        <w:t>inkinio tikslas</w:t>
      </w:r>
      <w:r w:rsidR="00BF7D5F" w:rsidRPr="0042292E">
        <w:t xml:space="preserve"> </w:t>
      </w:r>
      <w:r w:rsidR="007C2056" w:rsidRPr="0042292E">
        <w:t>pateikti</w:t>
      </w:r>
      <w:r w:rsidR="00BF7D5F" w:rsidRPr="0042292E">
        <w:t xml:space="preserve"> </w:t>
      </w:r>
      <w:r w:rsidRPr="0042292E">
        <w:t>apibendrintą informaciją Joniškio „Saulės‘‘ pagrindinės mokyklos už 2025 I ketvirtį.</w:t>
      </w:r>
    </w:p>
    <w:p w14:paraId="471BE46D" w14:textId="77777777" w:rsidR="004657B6" w:rsidRDefault="004657B6">
      <w:pPr>
        <w:jc w:val="both"/>
        <w:rPr>
          <w:sz w:val="22"/>
          <w:szCs w:val="22"/>
          <w:lang w:eastAsia="lt-LT"/>
        </w:rPr>
      </w:pPr>
    </w:p>
    <w:p w14:paraId="141700D1" w14:textId="77777777" w:rsidR="004657B6" w:rsidRDefault="002E7CDC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II skyrius</w:t>
      </w:r>
    </w:p>
    <w:p w14:paraId="518715E3" w14:textId="77777777" w:rsidR="004657B6" w:rsidRDefault="002E7CDC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Apskaitos politika</w:t>
      </w:r>
    </w:p>
    <w:p w14:paraId="465F75A3" w14:textId="77777777" w:rsidR="004657B6" w:rsidRDefault="004657B6">
      <w:pPr>
        <w:jc w:val="center"/>
        <w:rPr>
          <w:b/>
          <w:szCs w:val="24"/>
          <w:lang w:eastAsia="lt-LT"/>
        </w:rPr>
      </w:pPr>
    </w:p>
    <w:p w14:paraId="0782BB39" w14:textId="7D5BB48C" w:rsidR="004657B6" w:rsidRPr="00CC56B5" w:rsidRDefault="00533072" w:rsidP="002D69AD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>
        <w:t>Joniškio „Saulės“</w:t>
      </w:r>
      <w:r w:rsidR="003E60EB" w:rsidRPr="00CC56B5">
        <w:t xml:space="preserve"> pagrindinė mokykla </w:t>
      </w:r>
      <w:r w:rsidR="003E60EB" w:rsidRPr="00CC56B5">
        <w:rPr>
          <w:szCs w:val="24"/>
          <w:lang w:eastAsia="lt-LT"/>
        </w:rPr>
        <w:t>sudarydama biud</w:t>
      </w:r>
      <w:r w:rsidR="00D34EC8">
        <w:rPr>
          <w:szCs w:val="24"/>
          <w:lang w:eastAsia="lt-LT"/>
        </w:rPr>
        <w:t xml:space="preserve">žeto vykdymo ataskaitų rinkinį </w:t>
      </w:r>
      <w:r w:rsidR="003E60EB" w:rsidRPr="00CC56B5">
        <w:rPr>
          <w:szCs w:val="24"/>
          <w:lang w:eastAsia="lt-LT"/>
        </w:rPr>
        <w:t>vadovaujasi subjekto, periodiškumo, pastovumo, piniginio mato ir pinigų principais.</w:t>
      </w:r>
    </w:p>
    <w:p w14:paraId="0F4C060D" w14:textId="05D9411E" w:rsidR="00E16894" w:rsidRPr="00CC56B5" w:rsidRDefault="003131AB" w:rsidP="00533072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CC56B5">
        <w:rPr>
          <w:szCs w:val="24"/>
          <w:lang w:eastAsia="lt-LT"/>
        </w:rPr>
        <w:t xml:space="preserve">Vadovaujantis subjekto principu, </w:t>
      </w:r>
      <w:r w:rsidR="003B20B8" w:rsidRPr="00CC56B5">
        <w:rPr>
          <w:szCs w:val="24"/>
          <w:lang w:eastAsia="lt-LT"/>
        </w:rPr>
        <w:t>sudarant</w:t>
      </w:r>
      <w:r w:rsidRPr="00CC56B5">
        <w:rPr>
          <w:szCs w:val="24"/>
          <w:lang w:eastAsia="lt-LT"/>
        </w:rPr>
        <w:t xml:space="preserve"> biudžeto vykdymo ataskaitų rinkin</w:t>
      </w:r>
      <w:r w:rsidR="003B20B8" w:rsidRPr="00CC56B5">
        <w:rPr>
          <w:szCs w:val="24"/>
          <w:lang w:eastAsia="lt-LT"/>
        </w:rPr>
        <w:t>į</w:t>
      </w:r>
      <w:r w:rsidRPr="00CC56B5">
        <w:rPr>
          <w:szCs w:val="24"/>
          <w:lang w:eastAsia="lt-LT"/>
        </w:rPr>
        <w:t xml:space="preserve">, </w:t>
      </w:r>
      <w:r w:rsidR="00533072">
        <w:t>Joniškio „Saulės“</w:t>
      </w:r>
      <w:r w:rsidR="003B20B8" w:rsidRPr="00CC56B5">
        <w:t xml:space="preserve"> pagrindinė mokykla </w:t>
      </w:r>
      <w:r w:rsidRPr="00CC56B5">
        <w:rPr>
          <w:szCs w:val="24"/>
          <w:lang w:eastAsia="lt-LT"/>
        </w:rPr>
        <w:t>laikomas</w:t>
      </w:r>
      <w:r w:rsidR="003B20B8" w:rsidRPr="00CC56B5">
        <w:rPr>
          <w:szCs w:val="24"/>
          <w:lang w:eastAsia="lt-LT"/>
        </w:rPr>
        <w:t>i</w:t>
      </w:r>
      <w:r w:rsidRPr="00CC56B5">
        <w:rPr>
          <w:szCs w:val="24"/>
          <w:lang w:eastAsia="lt-LT"/>
        </w:rPr>
        <w:t xml:space="preserve"> atskiru apskaitos vienet</w:t>
      </w:r>
      <w:r w:rsidR="003B20B8" w:rsidRPr="00CC56B5">
        <w:rPr>
          <w:szCs w:val="24"/>
          <w:lang w:eastAsia="lt-LT"/>
        </w:rPr>
        <w:t>ų.</w:t>
      </w:r>
    </w:p>
    <w:p w14:paraId="5CAFDE62" w14:textId="6C1BFE14" w:rsidR="00E16894" w:rsidRPr="00C263C9" w:rsidRDefault="003131AB" w:rsidP="0036186B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C263C9">
        <w:rPr>
          <w:szCs w:val="24"/>
          <w:lang w:eastAsia="lt-LT"/>
        </w:rPr>
        <w:t>Vadovaujantis periodiškumo principu,</w:t>
      </w:r>
      <w:r w:rsidR="003B20B8" w:rsidRPr="00C263C9">
        <w:rPr>
          <w:szCs w:val="24"/>
          <w:lang w:eastAsia="lt-LT"/>
        </w:rPr>
        <w:t xml:space="preserve"> </w:t>
      </w:r>
      <w:r w:rsidR="00245BF6" w:rsidRPr="00C263C9">
        <w:t>Joniškio „Saulės“</w:t>
      </w:r>
      <w:r w:rsidR="003B20B8" w:rsidRPr="00C263C9">
        <w:t xml:space="preserve"> pagrindinės mokyklos</w:t>
      </w:r>
      <w:r w:rsidRPr="00C263C9">
        <w:rPr>
          <w:szCs w:val="24"/>
          <w:lang w:eastAsia="lt-LT"/>
        </w:rPr>
        <w:t xml:space="preserve"> veikl</w:t>
      </w:r>
      <w:r w:rsidR="003B20B8" w:rsidRPr="00C263C9">
        <w:rPr>
          <w:szCs w:val="24"/>
          <w:lang w:eastAsia="lt-LT"/>
        </w:rPr>
        <w:t>a</w:t>
      </w:r>
      <w:r w:rsidRPr="00C263C9">
        <w:rPr>
          <w:szCs w:val="24"/>
          <w:lang w:eastAsia="lt-LT"/>
        </w:rPr>
        <w:t>, tvarkant apskaitą, skirstoma į finansinius metus, sutampančius su kalendoriniais metais, ir ketvirčius, kuriems pasibaigus sudaromos ataskaitos.</w:t>
      </w:r>
    </w:p>
    <w:p w14:paraId="3EC3623F" w14:textId="77777777" w:rsidR="00E16894" w:rsidRPr="00D21D43" w:rsidRDefault="003131AB" w:rsidP="0036186B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E16894">
        <w:rPr>
          <w:szCs w:val="24"/>
          <w:lang w:eastAsia="lt-LT"/>
        </w:rPr>
        <w:t xml:space="preserve">Vadovaujantis pastovumo principu </w:t>
      </w:r>
      <w:r w:rsidR="003B20B8" w:rsidRPr="00E16894">
        <w:t>Joniškio „Saulės‘‘ pagrindinė mokykla</w:t>
      </w:r>
      <w:r w:rsidRPr="00E16894">
        <w:rPr>
          <w:szCs w:val="24"/>
          <w:lang w:eastAsia="lt-LT"/>
        </w:rPr>
        <w:t xml:space="preserve"> pasirinktą </w:t>
      </w:r>
      <w:r w:rsidRPr="00D21D43">
        <w:rPr>
          <w:szCs w:val="24"/>
          <w:lang w:eastAsia="lt-LT"/>
        </w:rPr>
        <w:t>apskaitos metodą turi taikyti nuolat. Apskaitos metodą galima keisti tik tuo atveju, jeigu siekiama teisingiau parodyti įstaigų finansinių metų turtą, finansavimo sumas ir įsipareigojimus.</w:t>
      </w:r>
    </w:p>
    <w:p w14:paraId="7DE3A877" w14:textId="3DC22D78" w:rsidR="00E16894" w:rsidRPr="00D21D43" w:rsidRDefault="003131AB" w:rsidP="0036186B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D21D43">
        <w:rPr>
          <w:szCs w:val="24"/>
          <w:lang w:eastAsia="lt-LT"/>
        </w:rPr>
        <w:t xml:space="preserve">Vadovaujantis piniginio mato principu </w:t>
      </w:r>
      <w:r w:rsidR="0036186B" w:rsidRPr="00D21D43">
        <w:t>Joniškio „Saulės“</w:t>
      </w:r>
      <w:r w:rsidR="003B20B8" w:rsidRPr="00D21D43">
        <w:t xml:space="preserve"> pagrindinės mokyklos </w:t>
      </w:r>
      <w:r w:rsidRPr="00D21D43">
        <w:rPr>
          <w:szCs w:val="24"/>
          <w:lang w:eastAsia="lt-LT"/>
        </w:rPr>
        <w:t xml:space="preserve">turtas, finansavimo sumos ir įsipareigojimai ataskaitose rodomi pinigine išraiška. </w:t>
      </w:r>
    </w:p>
    <w:p w14:paraId="3583BA37" w14:textId="1813EE2E" w:rsidR="003131AB" w:rsidRPr="00BC332B" w:rsidRDefault="003131AB" w:rsidP="00BC332B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  <w:lang w:eastAsia="lt-LT"/>
        </w:rPr>
      </w:pPr>
      <w:r w:rsidRPr="00D21D43">
        <w:rPr>
          <w:szCs w:val="24"/>
          <w:lang w:eastAsia="lt-LT"/>
        </w:rPr>
        <w:lastRenderedPageBreak/>
        <w:t xml:space="preserve">Vadovaujantis kaupimo principu ūkinės operacijos ir ūkiniai įvykiai </w:t>
      </w:r>
      <w:r w:rsidR="0036186B" w:rsidRPr="00D21D43">
        <w:t xml:space="preserve">Joniškio „Saulės“ </w:t>
      </w:r>
      <w:r w:rsidR="003B20B8" w:rsidRPr="00D21D43">
        <w:t xml:space="preserve">pagrindinės mokyklos </w:t>
      </w:r>
      <w:r w:rsidRPr="00D21D43">
        <w:rPr>
          <w:szCs w:val="24"/>
          <w:lang w:eastAsia="lt-LT"/>
        </w:rPr>
        <w:t>apskaitoje regi</w:t>
      </w:r>
      <w:r w:rsidR="0036186B" w:rsidRPr="00D21D43">
        <w:rPr>
          <w:szCs w:val="24"/>
          <w:lang w:eastAsia="lt-LT"/>
        </w:rPr>
        <w:t>struojami tada, kai jie įvyksta</w:t>
      </w:r>
      <w:r w:rsidRPr="00D21D43">
        <w:rPr>
          <w:szCs w:val="24"/>
          <w:lang w:eastAsia="lt-LT"/>
        </w:rPr>
        <w:t xml:space="preserve"> ir pateikiami tų ataskaitinių laikotarpių finansinėse ataskaitose. Pajamos registruojamos tada, kai jos uždirbamos, o sąnaudos – tada, kai jos patiriamos, neatsižvelgiant į pinigų gavimą ar išmokėjimą.</w:t>
      </w:r>
    </w:p>
    <w:p w14:paraId="3D553DF8" w14:textId="77777777" w:rsidR="004657B6" w:rsidRDefault="004657B6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14:paraId="0A3718C8" w14:textId="77777777" w:rsidR="004657B6" w:rsidRPr="00D21D43" w:rsidRDefault="002E7CDC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D21D43">
        <w:rPr>
          <w:b/>
          <w:szCs w:val="24"/>
          <w:lang w:eastAsia="lt-LT"/>
        </w:rPr>
        <w:t>III SKYRIUS</w:t>
      </w:r>
    </w:p>
    <w:p w14:paraId="7EBE6148" w14:textId="54B4A100" w:rsidR="004657B6" w:rsidRPr="00D21D43" w:rsidRDefault="002E7CDC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D21D43">
        <w:rPr>
          <w:b/>
          <w:szCs w:val="24"/>
          <w:lang w:eastAsia="lt-LT"/>
        </w:rPr>
        <w:t>BIUDŽETINIŲ ĮSTAIGŲ PAJAMŲ PLANO VYKDYMAS</w:t>
      </w:r>
    </w:p>
    <w:p w14:paraId="26D15CEB" w14:textId="5B01C223" w:rsidR="00C46990" w:rsidRDefault="00C46990" w:rsidP="00113ACF">
      <w:pPr>
        <w:tabs>
          <w:tab w:val="left" w:pos="540"/>
        </w:tabs>
        <w:spacing w:line="360" w:lineRule="auto"/>
        <w:jc w:val="both"/>
        <w:rPr>
          <w:szCs w:val="24"/>
        </w:rPr>
      </w:pPr>
    </w:p>
    <w:p w14:paraId="2316B651" w14:textId="77777777" w:rsidR="00932E3E" w:rsidRPr="003C6DF9" w:rsidRDefault="000419EE" w:rsidP="00932E3E">
      <w:pPr>
        <w:suppressAutoHyphens/>
        <w:spacing w:line="360" w:lineRule="auto"/>
        <w:ind w:firstLine="1080"/>
        <w:jc w:val="both"/>
        <w:textAlignment w:val="baseline"/>
      </w:pPr>
      <w:r w:rsidRPr="003C6DF9">
        <w:t>Joniškio „Saulės‘‘ pagrindinės mokyklos</w:t>
      </w:r>
      <w:r w:rsidRPr="003C6DF9">
        <w:rPr>
          <w:szCs w:val="24"/>
          <w:lang w:eastAsia="lt-LT"/>
        </w:rPr>
        <w:t xml:space="preserve"> </w:t>
      </w:r>
      <w:r w:rsidRPr="003C6DF9">
        <w:rPr>
          <w:rFonts w:eastAsia="Calibri"/>
          <w:szCs w:val="24"/>
        </w:rPr>
        <w:t>pajamas sudaro:</w:t>
      </w:r>
    </w:p>
    <w:p w14:paraId="19B42FD3" w14:textId="2BE774FD" w:rsidR="000419EE" w:rsidRPr="003C6DF9" w:rsidRDefault="000419EE" w:rsidP="00932E3E">
      <w:pPr>
        <w:pStyle w:val="Sraopastraipa"/>
        <w:numPr>
          <w:ilvl w:val="0"/>
          <w:numId w:val="1"/>
        </w:numPr>
        <w:suppressAutoHyphens/>
        <w:spacing w:line="360" w:lineRule="auto"/>
        <w:jc w:val="both"/>
        <w:textAlignment w:val="baseline"/>
      </w:pPr>
      <w:r w:rsidRPr="003C6DF9">
        <w:rPr>
          <w:rFonts w:eastAsia="Calibri"/>
          <w:szCs w:val="24"/>
        </w:rPr>
        <w:t>Pajamos iš pagrindinės veiklos</w:t>
      </w:r>
      <w:r w:rsidR="00A675A2" w:rsidRPr="003C6DF9">
        <w:rPr>
          <w:rFonts w:eastAsia="Calibri"/>
          <w:szCs w:val="24"/>
        </w:rPr>
        <w:t xml:space="preserve"> (BIPPV)</w:t>
      </w:r>
      <w:r w:rsidRPr="003C6DF9">
        <w:rPr>
          <w:rFonts w:eastAsia="Calibri"/>
          <w:szCs w:val="24"/>
        </w:rPr>
        <w:t>:</w:t>
      </w:r>
    </w:p>
    <w:p w14:paraId="2F6F6BC8" w14:textId="104C8DA4" w:rsidR="000419EE" w:rsidRPr="003C6DF9" w:rsidRDefault="00C34B98" w:rsidP="00C34B98">
      <w:pPr>
        <w:pStyle w:val="Sraopastraipa"/>
        <w:numPr>
          <w:ilvl w:val="1"/>
          <w:numId w:val="1"/>
        </w:numPr>
        <w:suppressAutoHyphens/>
        <w:spacing w:line="360" w:lineRule="auto"/>
        <w:ind w:left="1418"/>
        <w:jc w:val="both"/>
        <w:textAlignment w:val="baseline"/>
      </w:pPr>
      <w:r w:rsidRPr="003C6DF9">
        <w:rPr>
          <w:rFonts w:eastAsia="Calibri"/>
          <w:szCs w:val="24"/>
        </w:rPr>
        <w:t>M</w:t>
      </w:r>
      <w:r w:rsidR="000419EE" w:rsidRPr="003C6DF9">
        <w:rPr>
          <w:rFonts w:eastAsia="Calibri"/>
          <w:szCs w:val="24"/>
        </w:rPr>
        <w:t>okestis už dienos socialines paslaugas.</w:t>
      </w:r>
    </w:p>
    <w:p w14:paraId="313F8632" w14:textId="6E72F7EB" w:rsidR="002F5B2C" w:rsidRPr="003C6DF9" w:rsidRDefault="00C34B98" w:rsidP="00C34B98">
      <w:pPr>
        <w:pStyle w:val="Sraopastraipa"/>
        <w:numPr>
          <w:ilvl w:val="1"/>
          <w:numId w:val="1"/>
        </w:numPr>
        <w:suppressAutoHyphens/>
        <w:spacing w:line="360" w:lineRule="auto"/>
        <w:ind w:left="1418"/>
        <w:jc w:val="both"/>
        <w:textAlignment w:val="baseline"/>
      </w:pPr>
      <w:r w:rsidRPr="003C6DF9">
        <w:rPr>
          <w:rFonts w:eastAsia="Calibri"/>
          <w:szCs w:val="24"/>
        </w:rPr>
        <w:t>M</w:t>
      </w:r>
      <w:r w:rsidR="000419EE" w:rsidRPr="003C6DF9">
        <w:rPr>
          <w:rFonts w:eastAsia="Calibri"/>
          <w:szCs w:val="24"/>
        </w:rPr>
        <w:t>okestis už trumpalai</w:t>
      </w:r>
      <w:r w:rsidRPr="003C6DF9">
        <w:rPr>
          <w:rFonts w:eastAsia="Calibri"/>
          <w:szCs w:val="24"/>
        </w:rPr>
        <w:t>kes socialines globos paslaugas.</w:t>
      </w:r>
    </w:p>
    <w:p w14:paraId="5A913D57" w14:textId="3FAE0301" w:rsidR="000419EE" w:rsidRPr="003C6DF9" w:rsidRDefault="000419EE" w:rsidP="009527DF">
      <w:pPr>
        <w:pStyle w:val="Sraopastraipa"/>
        <w:numPr>
          <w:ilvl w:val="0"/>
          <w:numId w:val="1"/>
        </w:numPr>
        <w:suppressAutoHyphens/>
        <w:spacing w:line="360" w:lineRule="auto"/>
        <w:jc w:val="both"/>
        <w:textAlignment w:val="baseline"/>
      </w:pPr>
      <w:r w:rsidRPr="003C6DF9">
        <w:rPr>
          <w:lang w:eastAsia="lt-LT"/>
        </w:rPr>
        <w:t>Pajamos už teikiamas paslaugas</w:t>
      </w:r>
      <w:r w:rsidR="00A675A2" w:rsidRPr="003C6DF9">
        <w:rPr>
          <w:lang w:eastAsia="lt-LT"/>
        </w:rPr>
        <w:t xml:space="preserve"> (BIPAP)</w:t>
      </w:r>
      <w:r w:rsidR="00C34B98" w:rsidRPr="003C6DF9">
        <w:t>.</w:t>
      </w:r>
    </w:p>
    <w:p w14:paraId="10EB14C4" w14:textId="675823C6" w:rsidR="000419EE" w:rsidRPr="003C6DF9" w:rsidRDefault="000419EE" w:rsidP="00932E3E">
      <w:pPr>
        <w:pStyle w:val="Sraopastraipa"/>
        <w:numPr>
          <w:ilvl w:val="0"/>
          <w:numId w:val="1"/>
        </w:numPr>
        <w:suppressAutoHyphens/>
        <w:spacing w:line="360" w:lineRule="auto"/>
        <w:jc w:val="both"/>
        <w:textAlignment w:val="baseline"/>
      </w:pPr>
      <w:r w:rsidRPr="003C6DF9">
        <w:rPr>
          <w:rFonts w:eastAsia="Calibri"/>
          <w:szCs w:val="24"/>
        </w:rPr>
        <w:t>Pajamos už turto n</w:t>
      </w:r>
      <w:r w:rsidR="00703880" w:rsidRPr="003C6DF9">
        <w:rPr>
          <w:rFonts w:eastAsia="Calibri"/>
          <w:szCs w:val="24"/>
        </w:rPr>
        <w:t>uomą</w:t>
      </w:r>
      <w:r w:rsidR="00A675A2" w:rsidRPr="003C6DF9">
        <w:rPr>
          <w:rFonts w:eastAsia="Calibri"/>
          <w:szCs w:val="24"/>
        </w:rPr>
        <w:t xml:space="preserve"> (BIPTN)</w:t>
      </w:r>
      <w:r w:rsidRPr="003C6DF9">
        <w:rPr>
          <w:rFonts w:eastAsia="Calibri"/>
          <w:szCs w:val="24"/>
        </w:rPr>
        <w:t>.</w:t>
      </w:r>
    </w:p>
    <w:p w14:paraId="4CA2C999" w14:textId="77777777" w:rsidR="00932E3E" w:rsidRPr="003C6DF9" w:rsidRDefault="000419EE" w:rsidP="00932E3E">
      <w:pPr>
        <w:suppressAutoHyphens/>
        <w:spacing w:line="360" w:lineRule="auto"/>
        <w:ind w:firstLine="1080"/>
        <w:jc w:val="both"/>
        <w:textAlignment w:val="baseline"/>
      </w:pPr>
      <w:r w:rsidRPr="003C6DF9">
        <w:t>Joniškio „Saulės‘‘ pagrindinės mokyklos</w:t>
      </w:r>
      <w:r w:rsidRPr="003C6DF9">
        <w:rPr>
          <w:szCs w:val="24"/>
          <w:lang w:eastAsia="lt-LT"/>
        </w:rPr>
        <w:t xml:space="preserve"> </w:t>
      </w:r>
      <w:r w:rsidRPr="003C6DF9">
        <w:rPr>
          <w:rFonts w:eastAsia="Calibri"/>
          <w:szCs w:val="24"/>
        </w:rPr>
        <w:t>teikiamų mok</w:t>
      </w:r>
      <w:r w:rsidR="007D3BBB" w:rsidRPr="003C6DF9">
        <w:rPr>
          <w:rFonts w:eastAsia="Calibri"/>
          <w:szCs w:val="24"/>
        </w:rPr>
        <w:t>amų paslaugų įkainius tvirtina s</w:t>
      </w:r>
      <w:r w:rsidRPr="003C6DF9">
        <w:rPr>
          <w:rFonts w:eastAsia="Calibri"/>
          <w:szCs w:val="24"/>
        </w:rPr>
        <w:t xml:space="preserve">avivaldybės taryba. </w:t>
      </w:r>
    </w:p>
    <w:p w14:paraId="5C0FB9BF" w14:textId="1C1CD7F6" w:rsidR="00A9798E" w:rsidRPr="003C6DF9" w:rsidRDefault="00A9798E" w:rsidP="00932E3E">
      <w:pPr>
        <w:suppressAutoHyphens/>
        <w:spacing w:line="360" w:lineRule="auto"/>
        <w:ind w:firstLine="1080"/>
        <w:jc w:val="both"/>
        <w:textAlignment w:val="baseline"/>
      </w:pPr>
      <w:r w:rsidRPr="003C6DF9">
        <w:t>Joniškio „Saulės“ pagrindinės mokyklos</w:t>
      </w:r>
      <w:r w:rsidRPr="003C6DF9">
        <w:rPr>
          <w:szCs w:val="24"/>
          <w:lang w:eastAsia="lt-LT"/>
        </w:rPr>
        <w:t xml:space="preserve"> pajamų likutis nepanaudotas 2024 IV ketvirčio</w:t>
      </w:r>
    </w:p>
    <w:p w14:paraId="2D5FE5EE" w14:textId="77777777" w:rsidR="00932E3E" w:rsidRPr="003C6DF9" w:rsidRDefault="00A9798E" w:rsidP="00932E3E">
      <w:pPr>
        <w:tabs>
          <w:tab w:val="left" w:pos="540"/>
        </w:tabs>
        <w:spacing w:line="360" w:lineRule="auto"/>
        <w:jc w:val="both"/>
      </w:pPr>
      <w:r w:rsidRPr="003C6DF9">
        <w:rPr>
          <w:szCs w:val="24"/>
          <w:lang w:eastAsia="lt-LT"/>
        </w:rPr>
        <w:t xml:space="preserve">3328,93 </w:t>
      </w:r>
      <w:proofErr w:type="spellStart"/>
      <w:r w:rsidRPr="003C6DF9">
        <w:rPr>
          <w:szCs w:val="24"/>
          <w:lang w:eastAsia="lt-LT"/>
        </w:rPr>
        <w:t>Eur</w:t>
      </w:r>
      <w:proofErr w:type="spellEnd"/>
      <w:r w:rsidRPr="003C6DF9">
        <w:rPr>
          <w:szCs w:val="24"/>
          <w:lang w:eastAsia="lt-LT"/>
        </w:rPr>
        <w:t xml:space="preserve"> įskaitytas į 2025 metus:</w:t>
      </w:r>
    </w:p>
    <w:p w14:paraId="14933886" w14:textId="7210596E" w:rsidR="00932E3E" w:rsidRPr="003C6DF9" w:rsidRDefault="003C6DF9" w:rsidP="00932E3E">
      <w:pPr>
        <w:pStyle w:val="Sraopastraipa"/>
        <w:numPr>
          <w:ilvl w:val="0"/>
          <w:numId w:val="10"/>
        </w:numPr>
        <w:tabs>
          <w:tab w:val="left" w:pos="540"/>
        </w:tabs>
        <w:spacing w:line="360" w:lineRule="auto"/>
        <w:ind w:left="1134" w:hanging="774"/>
        <w:jc w:val="both"/>
      </w:pPr>
      <w:r w:rsidRPr="003C6DF9">
        <w:rPr>
          <w:szCs w:val="24"/>
          <w:lang w:eastAsia="lt-LT"/>
        </w:rPr>
        <w:t xml:space="preserve"> </w:t>
      </w:r>
      <w:r w:rsidR="00A9798E" w:rsidRPr="003C6DF9">
        <w:rPr>
          <w:szCs w:val="24"/>
          <w:lang w:eastAsia="lt-LT"/>
        </w:rPr>
        <w:t xml:space="preserve">pagrindinės veiklos (BIPPV) 24,01 </w:t>
      </w:r>
      <w:proofErr w:type="spellStart"/>
      <w:r w:rsidR="00A9798E" w:rsidRPr="003C6DF9">
        <w:rPr>
          <w:szCs w:val="24"/>
          <w:lang w:eastAsia="lt-LT"/>
        </w:rPr>
        <w:t>Eur</w:t>
      </w:r>
      <w:proofErr w:type="spellEnd"/>
      <w:r w:rsidR="00A9798E" w:rsidRPr="003C6DF9">
        <w:rPr>
          <w:szCs w:val="24"/>
          <w:lang w:eastAsia="lt-LT"/>
        </w:rPr>
        <w:t>;</w:t>
      </w:r>
    </w:p>
    <w:p w14:paraId="64A885DE" w14:textId="19DBD091" w:rsidR="00932E3E" w:rsidRPr="003C6DF9" w:rsidRDefault="00932E3E" w:rsidP="00932E3E">
      <w:pPr>
        <w:pStyle w:val="Sraopastraipa"/>
        <w:numPr>
          <w:ilvl w:val="0"/>
          <w:numId w:val="10"/>
        </w:numPr>
        <w:tabs>
          <w:tab w:val="left" w:pos="540"/>
        </w:tabs>
        <w:spacing w:line="360" w:lineRule="auto"/>
        <w:jc w:val="both"/>
      </w:pPr>
      <w:r w:rsidRPr="003C6DF9">
        <w:rPr>
          <w:lang w:eastAsia="lt-LT"/>
        </w:rPr>
        <w:t xml:space="preserve"> </w:t>
      </w:r>
      <w:r w:rsidR="00A9798E" w:rsidRPr="003C6DF9">
        <w:rPr>
          <w:lang w:eastAsia="lt-LT"/>
        </w:rPr>
        <w:t xml:space="preserve">pajamos už teikiamas paslaugas (BIPAP) 3270,56 </w:t>
      </w:r>
      <w:proofErr w:type="spellStart"/>
      <w:r w:rsidR="00A9798E" w:rsidRPr="003C6DF9">
        <w:rPr>
          <w:lang w:eastAsia="lt-LT"/>
        </w:rPr>
        <w:t>Eur;</w:t>
      </w:r>
      <w:proofErr w:type="spellEnd"/>
    </w:p>
    <w:p w14:paraId="51559675" w14:textId="302480CC" w:rsidR="00A9798E" w:rsidRPr="003C6DF9" w:rsidRDefault="00A9798E" w:rsidP="00932E3E">
      <w:pPr>
        <w:pStyle w:val="Sraopastraipa"/>
        <w:numPr>
          <w:ilvl w:val="0"/>
          <w:numId w:val="10"/>
        </w:numPr>
        <w:tabs>
          <w:tab w:val="left" w:pos="540"/>
        </w:tabs>
        <w:spacing w:line="360" w:lineRule="auto"/>
        <w:jc w:val="both"/>
      </w:pPr>
      <w:r w:rsidRPr="003C6DF9">
        <w:rPr>
          <w:rFonts w:eastAsia="Calibri"/>
          <w:szCs w:val="24"/>
        </w:rPr>
        <w:t>pajamos už turto nuomą (BIPTN) 34,36.</w:t>
      </w:r>
    </w:p>
    <w:p w14:paraId="60917CE9" w14:textId="77777777" w:rsidR="00CF32FC" w:rsidRPr="00CF32FC" w:rsidRDefault="00CF32FC" w:rsidP="00CF32FC">
      <w:pPr>
        <w:suppressAutoHyphens/>
        <w:ind w:firstLine="567"/>
        <w:jc w:val="both"/>
        <w:textAlignment w:val="baseline"/>
      </w:pPr>
    </w:p>
    <w:p w14:paraId="7D6DC46E" w14:textId="77777777" w:rsidR="004657B6" w:rsidRDefault="002E7CDC">
      <w:pPr>
        <w:tabs>
          <w:tab w:val="left" w:pos="426"/>
        </w:tabs>
        <w:jc w:val="center"/>
        <w:rPr>
          <w:szCs w:val="24"/>
          <w:lang w:eastAsia="lt-LT"/>
        </w:rPr>
      </w:pPr>
      <w:r>
        <w:rPr>
          <w:b/>
          <w:szCs w:val="24"/>
          <w:lang w:eastAsia="lt-LT"/>
        </w:rPr>
        <w:t>IV</w:t>
      </w:r>
      <w:r>
        <w:rPr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SKYRIUS</w:t>
      </w:r>
    </w:p>
    <w:p w14:paraId="7715B209" w14:textId="4D7112BD" w:rsidR="004657B6" w:rsidRDefault="002E7CDC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BIUDŽETO IŠLAIDŲ PLANO VYKDYMAS</w:t>
      </w:r>
    </w:p>
    <w:p w14:paraId="1FE31D67" w14:textId="77777777" w:rsidR="00C46990" w:rsidRPr="0023214D" w:rsidRDefault="00C46990" w:rsidP="009527DF">
      <w:pPr>
        <w:suppressAutoHyphens/>
        <w:spacing w:line="360" w:lineRule="auto"/>
        <w:jc w:val="both"/>
        <w:textAlignment w:val="baseline"/>
        <w:rPr>
          <w:rFonts w:eastAsia="Calibri"/>
          <w:szCs w:val="24"/>
          <w:highlight w:val="cyan"/>
        </w:rPr>
      </w:pPr>
    </w:p>
    <w:p w14:paraId="304FBF37" w14:textId="77777777" w:rsidR="008F2E39" w:rsidRPr="00A01924" w:rsidRDefault="008F2E39" w:rsidP="00164863">
      <w:pPr>
        <w:pStyle w:val="Sraopastraipa"/>
        <w:spacing w:after="200" w:line="276" w:lineRule="auto"/>
        <w:ind w:left="612" w:firstLine="686"/>
        <w:jc w:val="both"/>
      </w:pPr>
      <w:bookmarkStart w:id="0" w:name="_GoBack"/>
      <w:bookmarkEnd w:id="0"/>
      <w:r w:rsidRPr="00A01924">
        <w:t xml:space="preserve">2025 m. I </w:t>
      </w:r>
      <w:proofErr w:type="spellStart"/>
      <w:r w:rsidRPr="00A01924">
        <w:t>ketv</w:t>
      </w:r>
      <w:proofErr w:type="spellEnd"/>
      <w:r w:rsidRPr="00A01924">
        <w:t>. asignavimų planas, asignavimų gavimas ir panaudojimas:</w:t>
      </w: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4085"/>
        <w:gridCol w:w="1276"/>
        <w:gridCol w:w="1413"/>
        <w:gridCol w:w="1559"/>
        <w:gridCol w:w="1443"/>
      </w:tblGrid>
      <w:tr w:rsidR="008F2E39" w:rsidRPr="00BC332B" w14:paraId="2CD38E27" w14:textId="77777777" w:rsidTr="003F13DF">
        <w:tc>
          <w:tcPr>
            <w:tcW w:w="4106" w:type="dxa"/>
          </w:tcPr>
          <w:p w14:paraId="7E676756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Programos sąmata</w:t>
            </w:r>
          </w:p>
        </w:tc>
        <w:tc>
          <w:tcPr>
            <w:tcW w:w="1276" w:type="dxa"/>
          </w:tcPr>
          <w:p w14:paraId="5FF43D96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1417" w:type="dxa"/>
          </w:tcPr>
          <w:p w14:paraId="37EB7A56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m. I </w:t>
            </w:r>
            <w:proofErr w:type="spellStart"/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ketv</w:t>
            </w:r>
            <w:proofErr w:type="spellEnd"/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. planas</w:t>
            </w:r>
          </w:p>
        </w:tc>
        <w:tc>
          <w:tcPr>
            <w:tcW w:w="1560" w:type="dxa"/>
          </w:tcPr>
          <w:p w14:paraId="5FC0FCB9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Gauti asignavimai</w:t>
            </w:r>
          </w:p>
        </w:tc>
        <w:tc>
          <w:tcPr>
            <w:tcW w:w="1417" w:type="dxa"/>
          </w:tcPr>
          <w:p w14:paraId="09AC29FD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Panaudoti asignavimai</w:t>
            </w:r>
          </w:p>
        </w:tc>
      </w:tr>
      <w:tr w:rsidR="008F2E39" w:rsidRPr="00BC332B" w14:paraId="57773AF2" w14:textId="77777777" w:rsidTr="003F13DF">
        <w:tc>
          <w:tcPr>
            <w:tcW w:w="4106" w:type="dxa"/>
          </w:tcPr>
          <w:p w14:paraId="4B012D55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Švietimo paslaugų užtikrinimas ir gerinimas ML</w:t>
            </w:r>
          </w:p>
        </w:tc>
        <w:tc>
          <w:tcPr>
            <w:tcW w:w="1276" w:type="dxa"/>
          </w:tcPr>
          <w:p w14:paraId="0734F471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14:paraId="15924F5F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485900</w:t>
            </w:r>
          </w:p>
        </w:tc>
        <w:tc>
          <w:tcPr>
            <w:tcW w:w="1560" w:type="dxa"/>
          </w:tcPr>
          <w:p w14:paraId="28FBAB75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347538,73</w:t>
            </w:r>
          </w:p>
          <w:p w14:paraId="59ED66F8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940C2B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347538,73</w:t>
            </w:r>
          </w:p>
          <w:p w14:paraId="61A37974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39" w:rsidRPr="00BC332B" w14:paraId="7671AC4D" w14:textId="77777777" w:rsidTr="003F13DF">
        <w:tc>
          <w:tcPr>
            <w:tcW w:w="4106" w:type="dxa"/>
          </w:tcPr>
          <w:p w14:paraId="141D2DA8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Švietimo paslaugų užtikrinimas ir gerinimas (SB01)</w:t>
            </w:r>
          </w:p>
        </w:tc>
        <w:tc>
          <w:tcPr>
            <w:tcW w:w="1276" w:type="dxa"/>
          </w:tcPr>
          <w:p w14:paraId="3E6D5468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14:paraId="034BF379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313800</w:t>
            </w:r>
          </w:p>
        </w:tc>
        <w:tc>
          <w:tcPr>
            <w:tcW w:w="1560" w:type="dxa"/>
          </w:tcPr>
          <w:p w14:paraId="13C82CB2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176881,91</w:t>
            </w:r>
          </w:p>
        </w:tc>
        <w:tc>
          <w:tcPr>
            <w:tcW w:w="1417" w:type="dxa"/>
          </w:tcPr>
          <w:p w14:paraId="016763F0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176881,91</w:t>
            </w:r>
          </w:p>
        </w:tc>
      </w:tr>
      <w:tr w:rsidR="008F2E39" w:rsidRPr="00BC332B" w14:paraId="0652D2C9" w14:textId="77777777" w:rsidTr="003F13DF">
        <w:tc>
          <w:tcPr>
            <w:tcW w:w="4106" w:type="dxa"/>
          </w:tcPr>
          <w:p w14:paraId="01EBF612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Švietimo paslaugų užtikrinimas ir gerinimas BIPAP</w:t>
            </w:r>
          </w:p>
        </w:tc>
        <w:tc>
          <w:tcPr>
            <w:tcW w:w="1276" w:type="dxa"/>
          </w:tcPr>
          <w:p w14:paraId="544BC55D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14:paraId="79DF5CCC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1560" w:type="dxa"/>
          </w:tcPr>
          <w:p w14:paraId="08F7F10E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8116,28</w:t>
            </w:r>
          </w:p>
        </w:tc>
        <w:tc>
          <w:tcPr>
            <w:tcW w:w="1417" w:type="dxa"/>
          </w:tcPr>
          <w:p w14:paraId="2AE74BC7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8116,28</w:t>
            </w:r>
          </w:p>
        </w:tc>
      </w:tr>
      <w:tr w:rsidR="008F2E39" w:rsidRPr="00BC332B" w14:paraId="09F340F9" w14:textId="77777777" w:rsidTr="003F13DF">
        <w:tc>
          <w:tcPr>
            <w:tcW w:w="4106" w:type="dxa"/>
          </w:tcPr>
          <w:p w14:paraId="326D130E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Švietimo paslaugų užtikrinimas ir gerinimas BIPPV</w:t>
            </w:r>
          </w:p>
        </w:tc>
        <w:tc>
          <w:tcPr>
            <w:tcW w:w="1276" w:type="dxa"/>
          </w:tcPr>
          <w:p w14:paraId="1D80D61B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14:paraId="72A2915D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  <w:p w14:paraId="61AF8888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15AB0A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7420,82</w:t>
            </w:r>
          </w:p>
        </w:tc>
        <w:tc>
          <w:tcPr>
            <w:tcW w:w="1417" w:type="dxa"/>
          </w:tcPr>
          <w:p w14:paraId="284F6C1C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7420,82</w:t>
            </w:r>
          </w:p>
        </w:tc>
      </w:tr>
      <w:tr w:rsidR="008F2E39" w:rsidRPr="00BC332B" w14:paraId="6B07F204" w14:textId="77777777" w:rsidTr="003F13DF">
        <w:tc>
          <w:tcPr>
            <w:tcW w:w="4106" w:type="dxa"/>
          </w:tcPr>
          <w:p w14:paraId="541038EB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Švietimo paslaugų užtikrinimas ir gerinimas BIPTN</w:t>
            </w:r>
          </w:p>
        </w:tc>
        <w:tc>
          <w:tcPr>
            <w:tcW w:w="1276" w:type="dxa"/>
          </w:tcPr>
          <w:p w14:paraId="0D646C83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14:paraId="60A38899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14:paraId="7CBC3975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BF54293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E39" w:rsidRPr="00BC332B" w14:paraId="4EA72A01" w14:textId="77777777" w:rsidTr="003F13DF">
        <w:tc>
          <w:tcPr>
            <w:tcW w:w="4106" w:type="dxa"/>
          </w:tcPr>
          <w:p w14:paraId="2ADC83E2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Socialinės paramos įgyvendinimas ir sveikatos apsaugos gerinimas SDU</w:t>
            </w:r>
          </w:p>
        </w:tc>
        <w:tc>
          <w:tcPr>
            <w:tcW w:w="1276" w:type="dxa"/>
          </w:tcPr>
          <w:p w14:paraId="68BC3576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14:paraId="175BF132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560" w:type="dxa"/>
          </w:tcPr>
          <w:p w14:paraId="3D40D246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</w:tc>
        <w:tc>
          <w:tcPr>
            <w:tcW w:w="1417" w:type="dxa"/>
          </w:tcPr>
          <w:p w14:paraId="7ACF895D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  <w:p w14:paraId="06D5AEFF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39" w:rsidRPr="00BC332B" w14:paraId="6DA02EE1" w14:textId="77777777" w:rsidTr="003F13DF">
        <w:tc>
          <w:tcPr>
            <w:tcW w:w="4106" w:type="dxa"/>
          </w:tcPr>
          <w:p w14:paraId="7E033922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Socialinės paramos įgyvendinimas ir sveikatos apsaugos gerinimas SB(03)</w:t>
            </w:r>
          </w:p>
        </w:tc>
        <w:tc>
          <w:tcPr>
            <w:tcW w:w="1276" w:type="dxa"/>
          </w:tcPr>
          <w:p w14:paraId="5CB3C636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14:paraId="77C7DF01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105800</w:t>
            </w:r>
          </w:p>
        </w:tc>
        <w:tc>
          <w:tcPr>
            <w:tcW w:w="1560" w:type="dxa"/>
          </w:tcPr>
          <w:p w14:paraId="49C31DF4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64267,97</w:t>
            </w:r>
          </w:p>
          <w:p w14:paraId="5D60E564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4D1FAB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64267,97</w:t>
            </w:r>
          </w:p>
          <w:p w14:paraId="4EC4C401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39" w:rsidRPr="00BC332B" w14:paraId="373C7DC9" w14:textId="77777777" w:rsidTr="003F13DF">
        <w:tc>
          <w:tcPr>
            <w:tcW w:w="4106" w:type="dxa"/>
          </w:tcPr>
          <w:p w14:paraId="353369BF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Socialinės paramos įgyvendinimas ir sveikatos apsaugos gerinimas NM</w:t>
            </w:r>
          </w:p>
        </w:tc>
        <w:tc>
          <w:tcPr>
            <w:tcW w:w="1276" w:type="dxa"/>
          </w:tcPr>
          <w:p w14:paraId="106C8F8B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14:paraId="2FCB8217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560" w:type="dxa"/>
          </w:tcPr>
          <w:p w14:paraId="2D4A87D8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27306,2</w:t>
            </w:r>
          </w:p>
          <w:p w14:paraId="1F4A3AFE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C5EDB9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sz w:val="24"/>
                <w:szCs w:val="24"/>
              </w:rPr>
              <w:t>27306,2</w:t>
            </w:r>
          </w:p>
          <w:p w14:paraId="2D3DCF0A" w14:textId="77777777" w:rsidR="008F2E39" w:rsidRPr="00BC332B" w:rsidRDefault="008F2E39" w:rsidP="003F1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E39" w:rsidRPr="00BC332B" w14:paraId="6DD8F1C9" w14:textId="77777777" w:rsidTr="003F13DF">
        <w:tc>
          <w:tcPr>
            <w:tcW w:w="4106" w:type="dxa"/>
          </w:tcPr>
          <w:p w14:paraId="26B268FB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t>Iš viso:</w:t>
            </w:r>
          </w:p>
        </w:tc>
        <w:tc>
          <w:tcPr>
            <w:tcW w:w="1276" w:type="dxa"/>
          </w:tcPr>
          <w:p w14:paraId="25721A4F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681A39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b/>
                <w:szCs w:val="24"/>
              </w:rPr>
              <w:fldChar w:fldCharType="begin"/>
            </w: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BC332B">
              <w:rPr>
                <w:b/>
                <w:szCs w:val="24"/>
              </w:rPr>
              <w:fldChar w:fldCharType="separate"/>
            </w:r>
            <w:r w:rsidRPr="00BC332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963600</w:t>
            </w:r>
            <w:r w:rsidRPr="00BC332B">
              <w:rPr>
                <w:b/>
                <w:szCs w:val="24"/>
              </w:rPr>
              <w:fldChar w:fldCharType="end"/>
            </w:r>
          </w:p>
        </w:tc>
        <w:tc>
          <w:tcPr>
            <w:tcW w:w="1560" w:type="dxa"/>
          </w:tcPr>
          <w:p w14:paraId="25C2C829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b/>
                <w:szCs w:val="24"/>
              </w:rPr>
              <w:fldChar w:fldCharType="begin"/>
            </w: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BC332B">
              <w:rPr>
                <w:b/>
                <w:szCs w:val="24"/>
              </w:rPr>
              <w:fldChar w:fldCharType="separate"/>
            </w:r>
            <w:r w:rsidRPr="00BC332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633276,91</w:t>
            </w:r>
            <w:r w:rsidRPr="00BC332B">
              <w:rPr>
                <w:b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3C85A35D" w14:textId="77777777" w:rsidR="008F2E39" w:rsidRPr="00BC332B" w:rsidRDefault="008F2E39" w:rsidP="003F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32B">
              <w:rPr>
                <w:b/>
                <w:szCs w:val="24"/>
              </w:rPr>
              <w:fldChar w:fldCharType="begin"/>
            </w:r>
            <w:r w:rsidRPr="00BC332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BC332B">
              <w:rPr>
                <w:b/>
                <w:szCs w:val="24"/>
              </w:rPr>
              <w:fldChar w:fldCharType="separate"/>
            </w:r>
            <w:r w:rsidRPr="00BC332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633276,91</w:t>
            </w:r>
            <w:r w:rsidRPr="00BC332B">
              <w:rPr>
                <w:b/>
                <w:szCs w:val="24"/>
              </w:rPr>
              <w:fldChar w:fldCharType="end"/>
            </w:r>
          </w:p>
        </w:tc>
      </w:tr>
    </w:tbl>
    <w:p w14:paraId="36C0A567" w14:textId="77777777" w:rsidR="008F2E39" w:rsidRPr="008855D5" w:rsidRDefault="008F2E39" w:rsidP="008F2E39">
      <w:pPr>
        <w:rPr>
          <w:b/>
        </w:rPr>
      </w:pPr>
    </w:p>
    <w:p w14:paraId="13E30568" w14:textId="77777777" w:rsidR="004657B6" w:rsidRDefault="004657B6">
      <w:pPr>
        <w:tabs>
          <w:tab w:val="left" w:pos="540"/>
        </w:tabs>
        <w:jc w:val="both"/>
        <w:rPr>
          <w:i/>
          <w:iCs/>
          <w:color w:val="A6A6A6"/>
          <w:szCs w:val="24"/>
          <w:lang w:eastAsia="lt-LT"/>
        </w:rPr>
      </w:pPr>
    </w:p>
    <w:p w14:paraId="29040DF9" w14:textId="1EBED8BC" w:rsidR="004657B6" w:rsidRDefault="002E7CDC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V SKYRIUS</w:t>
      </w:r>
    </w:p>
    <w:p w14:paraId="480670AA" w14:textId="3C054267" w:rsidR="004657B6" w:rsidRDefault="002E7CDC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KITA INFORMACIJA</w:t>
      </w:r>
    </w:p>
    <w:p w14:paraId="02CD2A6D" w14:textId="77777777" w:rsidR="00A675A2" w:rsidRDefault="00A675A2" w:rsidP="009527DF">
      <w:pPr>
        <w:tabs>
          <w:tab w:val="left" w:pos="540"/>
        </w:tabs>
        <w:spacing w:line="360" w:lineRule="auto"/>
        <w:ind w:firstLine="567"/>
        <w:jc w:val="center"/>
        <w:rPr>
          <w:b/>
          <w:bCs/>
          <w:szCs w:val="24"/>
          <w:lang w:eastAsia="lt-LT"/>
        </w:rPr>
      </w:pPr>
    </w:p>
    <w:p w14:paraId="6F01B7DB" w14:textId="77777777" w:rsidR="00A675A2" w:rsidRDefault="00A675A2" w:rsidP="00164863">
      <w:pPr>
        <w:pStyle w:val="Sraopastraipa"/>
        <w:numPr>
          <w:ilvl w:val="0"/>
          <w:numId w:val="6"/>
        </w:numPr>
        <w:spacing w:line="360" w:lineRule="auto"/>
        <w:jc w:val="both"/>
      </w:pPr>
      <w:r>
        <w:t xml:space="preserve"> 2025 </w:t>
      </w:r>
      <w:r w:rsidR="00A01924" w:rsidRPr="00A01924">
        <w:t xml:space="preserve">m. I </w:t>
      </w:r>
      <w:proofErr w:type="spellStart"/>
      <w:r w:rsidR="00A01924" w:rsidRPr="00A01924">
        <w:t>ketv</w:t>
      </w:r>
      <w:proofErr w:type="spellEnd"/>
      <w:r w:rsidR="00A01924" w:rsidRPr="00A01924">
        <w:t>.</w:t>
      </w:r>
      <w:r w:rsidR="00A01924">
        <w:t xml:space="preserve"> pabaigoje pradelstų mokėtinų sumų nebuvo.</w:t>
      </w:r>
    </w:p>
    <w:p w14:paraId="64C52813" w14:textId="77777777" w:rsidR="009F4418" w:rsidRDefault="00A675A2" w:rsidP="00164863">
      <w:pPr>
        <w:pStyle w:val="Sraopastraipa"/>
        <w:numPr>
          <w:ilvl w:val="0"/>
          <w:numId w:val="6"/>
        </w:numPr>
        <w:tabs>
          <w:tab w:val="left" w:pos="540"/>
        </w:tabs>
        <w:spacing w:line="360" w:lineRule="auto"/>
        <w:jc w:val="both"/>
      </w:pPr>
      <w:r>
        <w:t xml:space="preserve"> </w:t>
      </w:r>
      <w:r w:rsidRPr="008855D5">
        <w:t xml:space="preserve">2025 m. I </w:t>
      </w:r>
      <w:proofErr w:type="spellStart"/>
      <w:r w:rsidRPr="008855D5">
        <w:t>ketv</w:t>
      </w:r>
      <w:proofErr w:type="spellEnd"/>
      <w:r w:rsidRPr="008855D5">
        <w:t xml:space="preserve">. </w:t>
      </w:r>
      <w:r w:rsidR="009F4418">
        <w:t xml:space="preserve">skirti asignavimai panaudoti ne </w:t>
      </w:r>
      <w:r w:rsidRPr="008855D5">
        <w:t>visi.</w:t>
      </w:r>
      <w:r>
        <w:t xml:space="preserve"> </w:t>
      </w:r>
      <w:r w:rsidR="009F4418">
        <w:t>Negauti pagal planą asignavimai</w:t>
      </w:r>
    </w:p>
    <w:p w14:paraId="283B0B4A" w14:textId="678497EC" w:rsidR="00A675A2" w:rsidRDefault="00A675A2" w:rsidP="00164863">
      <w:pPr>
        <w:tabs>
          <w:tab w:val="left" w:pos="540"/>
        </w:tabs>
        <w:spacing w:line="360" w:lineRule="auto"/>
        <w:jc w:val="both"/>
      </w:pPr>
      <w:r w:rsidRPr="008855D5">
        <w:t xml:space="preserve">planuojami gauti ir panaudoti iki metų pabaigos. </w:t>
      </w:r>
    </w:p>
    <w:p w14:paraId="034DCE27" w14:textId="6C5D8DA4" w:rsidR="00C105A2" w:rsidRDefault="00300F70" w:rsidP="00164863">
      <w:pPr>
        <w:pStyle w:val="Sraopastraipa"/>
        <w:numPr>
          <w:ilvl w:val="0"/>
          <w:numId w:val="6"/>
        </w:numPr>
        <w:tabs>
          <w:tab w:val="left" w:pos="540"/>
        </w:tabs>
        <w:spacing w:line="360" w:lineRule="auto"/>
        <w:jc w:val="both"/>
      </w:pPr>
      <w:r w:rsidRPr="008855D5">
        <w:t>Biudžetinių lėšų sąskaitoje</w:t>
      </w:r>
      <w:r>
        <w:t xml:space="preserve"> 2025</w:t>
      </w:r>
      <w:r w:rsidRPr="008855D5">
        <w:t xml:space="preserve"> I ketvirčio pabaigo</w:t>
      </w:r>
      <w:r>
        <w:t>s</w:t>
      </w:r>
      <w:r w:rsidRPr="008855D5">
        <w:t xml:space="preserve"> likutis </w:t>
      </w:r>
      <w:r>
        <w:t>86888,52</w:t>
      </w:r>
      <w:r w:rsidRPr="008855D5">
        <w:t xml:space="preserve"> Eur. (Gaut</w:t>
      </w:r>
      <w:r>
        <w:t>a</w:t>
      </w:r>
    </w:p>
    <w:p w14:paraId="7AED0F82" w14:textId="01438851" w:rsidR="00300F70" w:rsidRDefault="00300F70" w:rsidP="00164863">
      <w:pPr>
        <w:tabs>
          <w:tab w:val="left" w:pos="540"/>
        </w:tabs>
        <w:spacing w:line="360" w:lineRule="auto"/>
        <w:jc w:val="both"/>
      </w:pPr>
      <w:r>
        <w:t>TŪM projektui vykdyti 62048,25</w:t>
      </w:r>
      <w:r w:rsidRPr="008855D5">
        <w:t xml:space="preserve"> Eur</w:t>
      </w:r>
      <w:r>
        <w:t>, tarptautiniams projektams ERASMUS + 13274,47 Eur, ITERREG (Lietuvos - Latvijos projektas) 6522,62 Eur</w:t>
      </w:r>
      <w:r w:rsidRPr="008855D5">
        <w:t xml:space="preserve"> </w:t>
      </w:r>
      <w:r>
        <w:t>ir kitų šaltinių bei dotacijos likutis 5043,18 Eur</w:t>
      </w:r>
      <w:r w:rsidRPr="008855D5">
        <w:t>)</w:t>
      </w:r>
      <w:r w:rsidR="00C105A2">
        <w:t>.</w:t>
      </w:r>
    </w:p>
    <w:p w14:paraId="0B19E465" w14:textId="77777777" w:rsidR="00AF6BDF" w:rsidRDefault="00AF6BDF" w:rsidP="00164863">
      <w:pPr>
        <w:tabs>
          <w:tab w:val="left" w:pos="540"/>
        </w:tabs>
        <w:spacing w:line="360" w:lineRule="auto"/>
        <w:jc w:val="both"/>
        <w:rPr>
          <w:szCs w:val="24"/>
          <w:lang w:eastAsia="lt-LT"/>
        </w:rPr>
      </w:pPr>
    </w:p>
    <w:p w14:paraId="34793034" w14:textId="6A65FE8A" w:rsidR="00A675A2" w:rsidRPr="00484984" w:rsidRDefault="00484984" w:rsidP="00164863">
      <w:pPr>
        <w:tabs>
          <w:tab w:val="left" w:pos="540"/>
        </w:tabs>
        <w:jc w:val="both"/>
        <w:rPr>
          <w:szCs w:val="24"/>
          <w:lang w:eastAsia="lt-LT"/>
        </w:rPr>
      </w:pPr>
      <w:r w:rsidRPr="00AF6BDF">
        <w:rPr>
          <w:b/>
          <w:szCs w:val="24"/>
          <w:lang w:eastAsia="lt-LT"/>
        </w:rPr>
        <w:t xml:space="preserve">Priedai </w:t>
      </w:r>
      <w:r w:rsidRPr="00484984">
        <w:rPr>
          <w:szCs w:val="24"/>
          <w:lang w:eastAsia="lt-LT"/>
        </w:rPr>
        <w:t>:</w:t>
      </w:r>
    </w:p>
    <w:p w14:paraId="21F32DD2" w14:textId="37D0CE81" w:rsidR="00484984" w:rsidRDefault="00484984" w:rsidP="00164863">
      <w:pPr>
        <w:pStyle w:val="Sraopastraipa"/>
        <w:numPr>
          <w:ilvl w:val="0"/>
          <w:numId w:val="7"/>
        </w:numPr>
        <w:tabs>
          <w:tab w:val="left" w:pos="0"/>
          <w:tab w:val="left" w:pos="540"/>
          <w:tab w:val="left" w:pos="851"/>
        </w:tabs>
        <w:spacing w:line="360" w:lineRule="auto"/>
        <w:ind w:left="924" w:hanging="357"/>
        <w:jc w:val="both"/>
        <w:rPr>
          <w:iCs/>
          <w:szCs w:val="24"/>
          <w:lang w:eastAsia="lt-LT"/>
        </w:rPr>
      </w:pPr>
      <w:r w:rsidRPr="00484984">
        <w:rPr>
          <w:iCs/>
          <w:szCs w:val="24"/>
          <w:lang w:eastAsia="lt-LT"/>
        </w:rPr>
        <w:t>Informacija apie biudžetinių įstaigų biudžeto išlaidų sąmatos vykdymo</w:t>
      </w:r>
      <w:r>
        <w:rPr>
          <w:iCs/>
          <w:szCs w:val="24"/>
          <w:lang w:eastAsia="lt-LT"/>
        </w:rPr>
        <w:t xml:space="preserve"> </w:t>
      </w:r>
      <w:r w:rsidRPr="00484984">
        <w:rPr>
          <w:iCs/>
          <w:szCs w:val="24"/>
          <w:lang w:eastAsia="lt-LT"/>
        </w:rPr>
        <w:t xml:space="preserve">2025 m. kovo 31 </w:t>
      </w:r>
      <w:r>
        <w:rPr>
          <w:iCs/>
          <w:szCs w:val="24"/>
          <w:lang w:eastAsia="lt-LT"/>
        </w:rPr>
        <w:t>d. duomenis (1 prie</w:t>
      </w:r>
      <w:r w:rsidR="00A10023">
        <w:rPr>
          <w:iCs/>
          <w:szCs w:val="24"/>
          <w:lang w:eastAsia="lt-LT"/>
        </w:rPr>
        <w:t>das);</w:t>
      </w:r>
    </w:p>
    <w:p w14:paraId="47BE3B4F" w14:textId="16298439" w:rsidR="00484984" w:rsidRDefault="00484984" w:rsidP="00164863">
      <w:pPr>
        <w:pStyle w:val="Sraopastraipa"/>
        <w:numPr>
          <w:ilvl w:val="0"/>
          <w:numId w:val="7"/>
        </w:numPr>
        <w:tabs>
          <w:tab w:val="left" w:pos="0"/>
          <w:tab w:val="left" w:pos="540"/>
          <w:tab w:val="left" w:pos="851"/>
        </w:tabs>
        <w:spacing w:line="360" w:lineRule="auto"/>
        <w:ind w:left="924" w:hanging="357"/>
        <w:jc w:val="both"/>
        <w:rPr>
          <w:iCs/>
          <w:szCs w:val="24"/>
          <w:lang w:eastAsia="lt-LT"/>
        </w:rPr>
      </w:pPr>
      <w:r w:rsidRPr="00484984">
        <w:rPr>
          <w:iCs/>
          <w:szCs w:val="24"/>
          <w:lang w:eastAsia="lt-LT"/>
        </w:rPr>
        <w:t xml:space="preserve">Informacija apie biudžetinių įstaigų pajamas pagal 2025 m. kovo 31 </w:t>
      </w:r>
      <w:r w:rsidR="00A10023">
        <w:rPr>
          <w:iCs/>
          <w:szCs w:val="24"/>
          <w:lang w:eastAsia="lt-LT"/>
        </w:rPr>
        <w:t>d. duomenis (3 priedas).</w:t>
      </w:r>
    </w:p>
    <w:p w14:paraId="6642BEF2" w14:textId="00DC318C" w:rsidR="00484984" w:rsidRDefault="00484984" w:rsidP="00164863">
      <w:pPr>
        <w:pStyle w:val="Sraopastraipa"/>
        <w:tabs>
          <w:tab w:val="left" w:pos="0"/>
          <w:tab w:val="left" w:pos="540"/>
          <w:tab w:val="left" w:pos="851"/>
        </w:tabs>
        <w:ind w:left="927"/>
        <w:jc w:val="both"/>
        <w:rPr>
          <w:iCs/>
          <w:szCs w:val="24"/>
          <w:lang w:eastAsia="lt-LT"/>
        </w:rPr>
      </w:pPr>
    </w:p>
    <w:p w14:paraId="1A65715F" w14:textId="3B7EAE8F" w:rsidR="00D10C5B" w:rsidRDefault="00D10C5B" w:rsidP="00484984">
      <w:pPr>
        <w:pStyle w:val="Sraopastraipa"/>
        <w:tabs>
          <w:tab w:val="left" w:pos="0"/>
          <w:tab w:val="left" w:pos="540"/>
          <w:tab w:val="left" w:pos="851"/>
        </w:tabs>
        <w:ind w:left="927"/>
        <w:jc w:val="both"/>
        <w:rPr>
          <w:iCs/>
          <w:szCs w:val="24"/>
          <w:lang w:eastAsia="lt-LT"/>
        </w:rPr>
      </w:pPr>
    </w:p>
    <w:p w14:paraId="05FB66F1" w14:textId="77777777" w:rsidR="00D10C5B" w:rsidRPr="00484984" w:rsidRDefault="00D10C5B" w:rsidP="00484984">
      <w:pPr>
        <w:pStyle w:val="Sraopastraipa"/>
        <w:tabs>
          <w:tab w:val="left" w:pos="0"/>
          <w:tab w:val="left" w:pos="540"/>
          <w:tab w:val="left" w:pos="851"/>
        </w:tabs>
        <w:ind w:left="927"/>
        <w:jc w:val="both"/>
        <w:rPr>
          <w:iCs/>
          <w:szCs w:val="24"/>
          <w:lang w:eastAsia="lt-LT"/>
        </w:rPr>
      </w:pPr>
    </w:p>
    <w:p w14:paraId="6F87C972" w14:textId="77777777" w:rsidR="004657B6" w:rsidRPr="00A008E1" w:rsidRDefault="004657B6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1229"/>
        <w:gridCol w:w="1575"/>
        <w:gridCol w:w="1018"/>
        <w:gridCol w:w="2975"/>
      </w:tblGrid>
      <w:tr w:rsidR="001D2407" w:rsidRPr="00A008E1" w14:paraId="4DA6A79F" w14:textId="77777777" w:rsidTr="001D2407">
        <w:tc>
          <w:tcPr>
            <w:tcW w:w="2841" w:type="dxa"/>
            <w:tcBorders>
              <w:bottom w:val="single" w:sz="4" w:space="0" w:color="auto"/>
            </w:tcBorders>
          </w:tcPr>
          <w:p w14:paraId="42B5CC47" w14:textId="07216A11" w:rsidR="001D2407" w:rsidRPr="00A008E1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E1">
              <w:rPr>
                <w:rFonts w:ascii="Times New Roman" w:hAnsi="Times New Roman" w:cs="Times New Roman"/>
                <w:sz w:val="24"/>
                <w:szCs w:val="24"/>
              </w:rPr>
              <w:t>Direktorė</w:t>
            </w:r>
          </w:p>
        </w:tc>
        <w:tc>
          <w:tcPr>
            <w:tcW w:w="1229" w:type="dxa"/>
          </w:tcPr>
          <w:p w14:paraId="76769B07" w14:textId="77777777" w:rsidR="001D2407" w:rsidRPr="00A008E1" w:rsidRDefault="001D2407">
            <w:pPr>
              <w:tabs>
                <w:tab w:val="left" w:pos="851"/>
              </w:tabs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536AA2D9" w14:textId="4046C815" w:rsidR="001D2407" w:rsidRPr="00A008E1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018" w:type="dxa"/>
          </w:tcPr>
          <w:p w14:paraId="3453F7C8" w14:textId="77777777" w:rsidR="001D2407" w:rsidRPr="00A008E1" w:rsidRDefault="001D2407">
            <w:pPr>
              <w:tabs>
                <w:tab w:val="left" w:pos="851"/>
              </w:tabs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3CF63D9E" w14:textId="6E9C0BA0" w:rsidR="001D2407" w:rsidRPr="00A008E1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A008E1">
              <w:rPr>
                <w:rFonts w:ascii="Times New Roman" w:hAnsi="Times New Roman" w:cs="Times New Roman"/>
                <w:sz w:val="24"/>
                <w:szCs w:val="24"/>
              </w:rPr>
              <w:t xml:space="preserve">Simona </w:t>
            </w:r>
            <w:proofErr w:type="spellStart"/>
            <w:r w:rsidRPr="00A008E1">
              <w:rPr>
                <w:rFonts w:ascii="Times New Roman" w:hAnsi="Times New Roman" w:cs="Times New Roman"/>
                <w:sz w:val="24"/>
                <w:szCs w:val="24"/>
              </w:rPr>
              <w:t>Jacienė</w:t>
            </w:r>
            <w:proofErr w:type="spellEnd"/>
          </w:p>
        </w:tc>
      </w:tr>
      <w:tr w:rsidR="001D2407" w:rsidRPr="00BD7E11" w14:paraId="7A31FC10" w14:textId="77777777" w:rsidTr="001D2407">
        <w:tc>
          <w:tcPr>
            <w:tcW w:w="2841" w:type="dxa"/>
            <w:tcBorders>
              <w:top w:val="single" w:sz="4" w:space="0" w:color="auto"/>
            </w:tcBorders>
          </w:tcPr>
          <w:p w14:paraId="7697E967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(įstaigos vadovo ar jo įgalioto asmens</w:t>
            </w:r>
          </w:p>
          <w:p w14:paraId="0D7954B5" w14:textId="3CE20BC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pareigų pavadinimas)</w:t>
            </w:r>
          </w:p>
        </w:tc>
        <w:tc>
          <w:tcPr>
            <w:tcW w:w="1229" w:type="dxa"/>
          </w:tcPr>
          <w:p w14:paraId="3B80F83E" w14:textId="77777777" w:rsidR="001D2407" w:rsidRPr="001D2407" w:rsidRDefault="001D2407">
            <w:pPr>
              <w:tabs>
                <w:tab w:val="left" w:pos="851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02B36459" w14:textId="0F1F8A58" w:rsidR="001D2407" w:rsidRPr="001D2407" w:rsidRDefault="00D10C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 </w:t>
            </w:r>
            <w:r w:rsidR="001D2407" w:rsidRPr="001D2407">
              <w:rPr>
                <w:rFonts w:ascii="Times New Roman" w:hAnsi="Times New Roman" w:cs="Times New Roman"/>
                <w:sz w:val="12"/>
                <w:szCs w:val="12"/>
              </w:rPr>
              <w:t>(parašas)</w:t>
            </w:r>
          </w:p>
        </w:tc>
        <w:tc>
          <w:tcPr>
            <w:tcW w:w="1018" w:type="dxa"/>
          </w:tcPr>
          <w:p w14:paraId="308F84E8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09CA28F5" w14:textId="145589AE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(vardas ir pavardė)</w:t>
            </w:r>
          </w:p>
          <w:p w14:paraId="371D4D79" w14:textId="77777777" w:rsidR="001D2407" w:rsidRPr="001D2407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</w:p>
        </w:tc>
      </w:tr>
      <w:tr w:rsidR="001D2407" w:rsidRPr="00BD7E11" w14:paraId="2EEC1D5F" w14:textId="77777777" w:rsidTr="001D2407">
        <w:tc>
          <w:tcPr>
            <w:tcW w:w="2841" w:type="dxa"/>
          </w:tcPr>
          <w:p w14:paraId="47094D83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29" w:type="dxa"/>
          </w:tcPr>
          <w:p w14:paraId="4AEF85A9" w14:textId="77777777" w:rsidR="001D2407" w:rsidRPr="00BD7E11" w:rsidRDefault="001D2407">
            <w:pPr>
              <w:tabs>
                <w:tab w:val="left" w:pos="851"/>
              </w:tabs>
              <w:jc w:val="both"/>
            </w:pPr>
          </w:p>
        </w:tc>
        <w:tc>
          <w:tcPr>
            <w:tcW w:w="1575" w:type="dxa"/>
          </w:tcPr>
          <w:p w14:paraId="61E793E3" w14:textId="77777777" w:rsidR="001D2407" w:rsidRPr="001D2407" w:rsidRDefault="001D2407">
            <w:pPr>
              <w:tabs>
                <w:tab w:val="left" w:pos="85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18" w:type="dxa"/>
          </w:tcPr>
          <w:p w14:paraId="0C215019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975" w:type="dxa"/>
          </w:tcPr>
          <w:p w14:paraId="750A8062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sz w:val="16"/>
                <w:szCs w:val="16"/>
              </w:rPr>
            </w:pPr>
          </w:p>
        </w:tc>
      </w:tr>
      <w:tr w:rsidR="001D2407" w:rsidRPr="00BD7E11" w14:paraId="701DDA11" w14:textId="77777777" w:rsidTr="001D2407">
        <w:tc>
          <w:tcPr>
            <w:tcW w:w="2841" w:type="dxa"/>
            <w:tcBorders>
              <w:bottom w:val="single" w:sz="4" w:space="0" w:color="auto"/>
            </w:tcBorders>
          </w:tcPr>
          <w:p w14:paraId="6A9FF23D" w14:textId="2D401A78" w:rsidR="001D2407" w:rsidRPr="00A008E1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E1">
              <w:rPr>
                <w:rFonts w:ascii="Times New Roman" w:hAnsi="Times New Roman" w:cs="Times New Roman"/>
                <w:sz w:val="24"/>
                <w:szCs w:val="24"/>
              </w:rPr>
              <w:t>Vyr. buhalterė</w:t>
            </w:r>
          </w:p>
        </w:tc>
        <w:tc>
          <w:tcPr>
            <w:tcW w:w="1229" w:type="dxa"/>
          </w:tcPr>
          <w:p w14:paraId="3348A86A" w14:textId="77777777" w:rsidR="001D2407" w:rsidRPr="00A008E1" w:rsidRDefault="001D2407">
            <w:pPr>
              <w:tabs>
                <w:tab w:val="left" w:pos="851"/>
              </w:tabs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151CF4E4" w14:textId="5DC03F48" w:rsidR="001D2407" w:rsidRPr="00A008E1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018" w:type="dxa"/>
          </w:tcPr>
          <w:p w14:paraId="1D15BAF5" w14:textId="77777777" w:rsidR="001D2407" w:rsidRPr="00A008E1" w:rsidRDefault="001D2407">
            <w:pPr>
              <w:tabs>
                <w:tab w:val="left" w:pos="851"/>
              </w:tabs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12EB836E" w14:textId="6FEC6638" w:rsidR="001D2407" w:rsidRPr="00A008E1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A008E1">
              <w:rPr>
                <w:rFonts w:ascii="Times New Roman" w:hAnsi="Times New Roman" w:cs="Times New Roman"/>
                <w:sz w:val="24"/>
                <w:szCs w:val="24"/>
              </w:rPr>
              <w:t xml:space="preserve">Kristina </w:t>
            </w:r>
            <w:proofErr w:type="spellStart"/>
            <w:r w:rsidRPr="00A008E1">
              <w:rPr>
                <w:rFonts w:ascii="Times New Roman" w:hAnsi="Times New Roman" w:cs="Times New Roman"/>
                <w:sz w:val="24"/>
                <w:szCs w:val="24"/>
              </w:rPr>
              <w:t>Gedraitienė</w:t>
            </w:r>
            <w:proofErr w:type="spellEnd"/>
          </w:p>
        </w:tc>
      </w:tr>
      <w:tr w:rsidR="001D2407" w:rsidRPr="001D2407" w14:paraId="7216CAF6" w14:textId="77777777" w:rsidTr="001D2407">
        <w:tc>
          <w:tcPr>
            <w:tcW w:w="2841" w:type="dxa"/>
            <w:tcBorders>
              <w:top w:val="single" w:sz="4" w:space="0" w:color="auto"/>
            </w:tcBorders>
          </w:tcPr>
          <w:p w14:paraId="055DC58E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(finansinę apskaitą tvarkančio asmens,</w:t>
            </w:r>
          </w:p>
          <w:p w14:paraId="79708FCE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centralizuotos apskaitos įstaigos vadovo</w:t>
            </w:r>
          </w:p>
          <w:p w14:paraId="4443A67A" w14:textId="6E49CD04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arba jo įgalioto asmens pareigų pavadinimas)</w:t>
            </w:r>
          </w:p>
        </w:tc>
        <w:tc>
          <w:tcPr>
            <w:tcW w:w="1229" w:type="dxa"/>
          </w:tcPr>
          <w:p w14:paraId="775E4952" w14:textId="77777777" w:rsidR="001D2407" w:rsidRPr="001D2407" w:rsidRDefault="001D2407">
            <w:pPr>
              <w:tabs>
                <w:tab w:val="left" w:pos="851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72566A2A" w14:textId="660496A8" w:rsidR="001D2407" w:rsidRPr="001D2407" w:rsidRDefault="00D10C5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</w:t>
            </w:r>
            <w:r w:rsidR="001D2407" w:rsidRPr="001D2407">
              <w:rPr>
                <w:rFonts w:ascii="Times New Roman" w:hAnsi="Times New Roman" w:cs="Times New Roman"/>
                <w:sz w:val="12"/>
                <w:szCs w:val="12"/>
              </w:rPr>
              <w:t>(parašas)</w:t>
            </w:r>
          </w:p>
        </w:tc>
        <w:tc>
          <w:tcPr>
            <w:tcW w:w="1018" w:type="dxa"/>
          </w:tcPr>
          <w:p w14:paraId="7CDD067D" w14:textId="77777777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sz w:val="12"/>
                <w:szCs w:val="12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2370D7F2" w14:textId="65B21BAF" w:rsidR="001D2407" w:rsidRPr="001D2407" w:rsidRDefault="001D2407" w:rsidP="00BD7E1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1D2407">
              <w:rPr>
                <w:rFonts w:ascii="Times New Roman" w:hAnsi="Times New Roman" w:cs="Times New Roman"/>
                <w:sz w:val="12"/>
                <w:szCs w:val="12"/>
              </w:rPr>
              <w:t>(vardas ir pavardė)</w:t>
            </w:r>
          </w:p>
          <w:p w14:paraId="3B192918" w14:textId="77777777" w:rsidR="001D2407" w:rsidRPr="001D2407" w:rsidRDefault="001D2407" w:rsidP="00BD7E11">
            <w:pPr>
              <w:tabs>
                <w:tab w:val="left" w:pos="540"/>
                <w:tab w:val="left" w:pos="851"/>
              </w:tabs>
              <w:ind w:left="567"/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</w:p>
          <w:p w14:paraId="7833B0E9" w14:textId="77777777" w:rsidR="001D2407" w:rsidRPr="001D2407" w:rsidRDefault="001D240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aps/>
                <w:sz w:val="12"/>
                <w:szCs w:val="12"/>
              </w:rPr>
            </w:pPr>
          </w:p>
        </w:tc>
      </w:tr>
    </w:tbl>
    <w:p w14:paraId="1F26F558" w14:textId="1287E66B" w:rsidR="00BD7E11" w:rsidRDefault="00BD7E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41586C9B" w14:textId="4F4A50D0" w:rsidR="004657B6" w:rsidRDefault="004657B6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sectPr w:rsidR="00465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C926F" w14:textId="77777777" w:rsidR="00A324E6" w:rsidRDefault="00A324E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6179CAEE" w14:textId="77777777" w:rsidR="00A324E6" w:rsidRDefault="00A324E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D0A4" w14:textId="77777777" w:rsidR="004657B6" w:rsidRDefault="004657B6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4B915" w14:textId="77777777" w:rsidR="004657B6" w:rsidRDefault="004657B6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F1CC" w14:textId="77777777" w:rsidR="004657B6" w:rsidRDefault="004657B6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525D2" w14:textId="77777777" w:rsidR="00A324E6" w:rsidRDefault="00A324E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62071B2D" w14:textId="77777777" w:rsidR="00A324E6" w:rsidRDefault="00A324E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9AE3D" w14:textId="77777777" w:rsidR="004657B6" w:rsidRDefault="002E7CDC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A7E29E2" w14:textId="77777777" w:rsidR="004657B6" w:rsidRDefault="004657B6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D89A3" w14:textId="2238135D" w:rsidR="004657B6" w:rsidRDefault="002E7CDC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F35C1F">
      <w:rPr>
        <w:noProof/>
        <w:color w:val="000000"/>
        <w:szCs w:val="24"/>
        <w:lang w:eastAsia="lt-LT"/>
      </w:rPr>
      <w:t>2</w:t>
    </w:r>
    <w:r>
      <w:rPr>
        <w:color w:val="000000"/>
        <w:szCs w:val="24"/>
        <w:lang w:eastAsia="lt-LT"/>
      </w:rPr>
      <w:fldChar w:fldCharType="end"/>
    </w:r>
  </w:p>
  <w:p w14:paraId="0205F43B" w14:textId="77777777" w:rsidR="004657B6" w:rsidRDefault="004657B6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912BF" w14:textId="77777777" w:rsidR="004657B6" w:rsidRDefault="004657B6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174F4"/>
    <w:multiLevelType w:val="hybridMultilevel"/>
    <w:tmpl w:val="2BA0FCA4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6210E7"/>
    <w:multiLevelType w:val="multilevel"/>
    <w:tmpl w:val="D2FCCE1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eastAsia="Calibri" w:hint="default"/>
      </w:rPr>
    </w:lvl>
  </w:abstractNum>
  <w:abstractNum w:abstractNumId="2" w15:restartNumberingAfterBreak="0">
    <w:nsid w:val="2CAF716C"/>
    <w:multiLevelType w:val="hybridMultilevel"/>
    <w:tmpl w:val="B3181C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9603F"/>
    <w:multiLevelType w:val="hybridMultilevel"/>
    <w:tmpl w:val="9B00BA76"/>
    <w:lvl w:ilvl="0" w:tplc="4DFAC100">
      <w:start w:val="202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90348DB"/>
    <w:multiLevelType w:val="hybridMultilevel"/>
    <w:tmpl w:val="E446F498"/>
    <w:lvl w:ilvl="0" w:tplc="8424C9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501641"/>
    <w:multiLevelType w:val="multilevel"/>
    <w:tmpl w:val="ED569D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eastAsia="Calibri" w:hint="default"/>
      </w:rPr>
    </w:lvl>
  </w:abstractNum>
  <w:abstractNum w:abstractNumId="6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659304D4"/>
    <w:multiLevelType w:val="multilevel"/>
    <w:tmpl w:val="A2229B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</w:rPr>
    </w:lvl>
  </w:abstractNum>
  <w:abstractNum w:abstractNumId="8" w15:restartNumberingAfterBreak="0">
    <w:nsid w:val="6A5F1881"/>
    <w:multiLevelType w:val="hybridMultilevel"/>
    <w:tmpl w:val="614C2D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B6261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5A"/>
    <w:rsid w:val="00030072"/>
    <w:rsid w:val="000419EE"/>
    <w:rsid w:val="000B664C"/>
    <w:rsid w:val="000C1994"/>
    <w:rsid w:val="000E7039"/>
    <w:rsid w:val="00113ACF"/>
    <w:rsid w:val="001512EE"/>
    <w:rsid w:val="00164863"/>
    <w:rsid w:val="001866A8"/>
    <w:rsid w:val="001922F2"/>
    <w:rsid w:val="001D2407"/>
    <w:rsid w:val="001E4675"/>
    <w:rsid w:val="002366F7"/>
    <w:rsid w:val="00245BF6"/>
    <w:rsid w:val="00286738"/>
    <w:rsid w:val="0029627C"/>
    <w:rsid w:val="002D69AD"/>
    <w:rsid w:val="002E7CDC"/>
    <w:rsid w:val="002F5B2C"/>
    <w:rsid w:val="002F5E3F"/>
    <w:rsid w:val="00300F70"/>
    <w:rsid w:val="00302866"/>
    <w:rsid w:val="003131AB"/>
    <w:rsid w:val="0036186B"/>
    <w:rsid w:val="003B20B8"/>
    <w:rsid w:val="003B792C"/>
    <w:rsid w:val="003C6DF9"/>
    <w:rsid w:val="003E27B2"/>
    <w:rsid w:val="003E60EB"/>
    <w:rsid w:val="004137BC"/>
    <w:rsid w:val="0042292E"/>
    <w:rsid w:val="004657B6"/>
    <w:rsid w:val="00484984"/>
    <w:rsid w:val="00495E90"/>
    <w:rsid w:val="004B4DD5"/>
    <w:rsid w:val="0051686D"/>
    <w:rsid w:val="00533072"/>
    <w:rsid w:val="00576EC0"/>
    <w:rsid w:val="005C178F"/>
    <w:rsid w:val="005E6ED2"/>
    <w:rsid w:val="0063741E"/>
    <w:rsid w:val="006405C3"/>
    <w:rsid w:val="006B233D"/>
    <w:rsid w:val="006C48B5"/>
    <w:rsid w:val="006E7093"/>
    <w:rsid w:val="00703880"/>
    <w:rsid w:val="0073465D"/>
    <w:rsid w:val="007404BF"/>
    <w:rsid w:val="007504A9"/>
    <w:rsid w:val="007B6E9A"/>
    <w:rsid w:val="007C2056"/>
    <w:rsid w:val="007D3BBB"/>
    <w:rsid w:val="0081700A"/>
    <w:rsid w:val="008320DA"/>
    <w:rsid w:val="00837F3C"/>
    <w:rsid w:val="0085090E"/>
    <w:rsid w:val="008611CB"/>
    <w:rsid w:val="008E6153"/>
    <w:rsid w:val="008F12A3"/>
    <w:rsid w:val="008F2E39"/>
    <w:rsid w:val="00921D7F"/>
    <w:rsid w:val="00932E3E"/>
    <w:rsid w:val="009449DC"/>
    <w:rsid w:val="009527DF"/>
    <w:rsid w:val="00955E11"/>
    <w:rsid w:val="00963B54"/>
    <w:rsid w:val="00963B93"/>
    <w:rsid w:val="009B3C2C"/>
    <w:rsid w:val="009E675E"/>
    <w:rsid w:val="009F4418"/>
    <w:rsid w:val="00A008E1"/>
    <w:rsid w:val="00A01924"/>
    <w:rsid w:val="00A070F9"/>
    <w:rsid w:val="00A10023"/>
    <w:rsid w:val="00A324E6"/>
    <w:rsid w:val="00A36CB8"/>
    <w:rsid w:val="00A675A2"/>
    <w:rsid w:val="00A9798E"/>
    <w:rsid w:val="00AF6BDF"/>
    <w:rsid w:val="00B03477"/>
    <w:rsid w:val="00B52F24"/>
    <w:rsid w:val="00B54934"/>
    <w:rsid w:val="00BA0029"/>
    <w:rsid w:val="00BC332B"/>
    <w:rsid w:val="00BC5EEC"/>
    <w:rsid w:val="00BD7E11"/>
    <w:rsid w:val="00BF7D5F"/>
    <w:rsid w:val="00C07FFA"/>
    <w:rsid w:val="00C105A2"/>
    <w:rsid w:val="00C1672A"/>
    <w:rsid w:val="00C263C9"/>
    <w:rsid w:val="00C34B98"/>
    <w:rsid w:val="00C46990"/>
    <w:rsid w:val="00C74040"/>
    <w:rsid w:val="00C8648B"/>
    <w:rsid w:val="00CC2798"/>
    <w:rsid w:val="00CC56B5"/>
    <w:rsid w:val="00CD16F4"/>
    <w:rsid w:val="00CF0636"/>
    <w:rsid w:val="00CF32FC"/>
    <w:rsid w:val="00D10C5B"/>
    <w:rsid w:val="00D1435A"/>
    <w:rsid w:val="00D21D43"/>
    <w:rsid w:val="00D34EC8"/>
    <w:rsid w:val="00D80790"/>
    <w:rsid w:val="00D9522F"/>
    <w:rsid w:val="00DC20D5"/>
    <w:rsid w:val="00DC389F"/>
    <w:rsid w:val="00DF59F7"/>
    <w:rsid w:val="00E16894"/>
    <w:rsid w:val="00E33C0A"/>
    <w:rsid w:val="00E60703"/>
    <w:rsid w:val="00F35C1F"/>
    <w:rsid w:val="00F646BA"/>
    <w:rsid w:val="00FA1F54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99"/>
    <w:rsid w:val="000419EE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8F2E39"/>
    <w:rPr>
      <w:rFonts w:asciiTheme="minorHAnsi" w:eastAsiaTheme="minorHAnsi" w:hAnsiTheme="minorHAnsi" w:cstheme="minorBidi"/>
      <w:sz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ACFBC-A126-42FE-85BC-9C52CCB4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3227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5057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VYRBUH</cp:lastModifiedBy>
  <cp:revision>7</cp:revision>
  <cp:lastPrinted>2017-01-09T14:11:00Z</cp:lastPrinted>
  <dcterms:created xsi:type="dcterms:W3CDTF">2025-04-11T07:45:00Z</dcterms:created>
  <dcterms:modified xsi:type="dcterms:W3CDTF">2025-04-11T10:28:00Z</dcterms:modified>
</cp:coreProperties>
</file>