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E1C56" w14:textId="77777777" w:rsidR="00F51D22" w:rsidRDefault="00F51D22" w:rsidP="00A31F73">
      <w:pPr>
        <w:rPr>
          <w:rFonts w:ascii="Times New Roman" w:hAnsi="Times New Roman" w:cs="Times New Roman"/>
          <w:b/>
          <w:sz w:val="24"/>
          <w:szCs w:val="24"/>
        </w:rPr>
      </w:pPr>
    </w:p>
    <w:p w14:paraId="32871A79" w14:textId="396A7090" w:rsidR="007F57C5" w:rsidRDefault="007F57C5" w:rsidP="00F3602C">
      <w:pPr>
        <w:jc w:val="center"/>
        <w:rPr>
          <w:rFonts w:ascii="Times New Roman" w:hAnsi="Times New Roman" w:cs="Times New Roman"/>
          <w:b/>
          <w:sz w:val="24"/>
          <w:szCs w:val="24"/>
        </w:rPr>
      </w:pPr>
      <w:r>
        <w:rPr>
          <w:noProof/>
        </w:rPr>
        <w:drawing>
          <wp:inline distT="0" distB="0" distL="0" distR="0" wp14:anchorId="35F4913B" wp14:editId="504FC9DA">
            <wp:extent cx="1543050" cy="768350"/>
            <wp:effectExtent l="0" t="0" r="0" b="0"/>
            <wp:docPr id="743938246" name="Paveikslėlis 1" descr="Paveikslėlis, kuriame yra Grafika, grafinis dizainas, Šriftas, plak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38246" name="Paveikslėlis 1" descr="Paveikslėlis, kuriame yra Grafika, grafinis dizainas, Šriftas, plakatas&#10;&#10;Automatiškai sugeneruotas aprašym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380" cy="777975"/>
                    </a:xfrm>
                    <a:prstGeom prst="rect">
                      <a:avLst/>
                    </a:prstGeom>
                    <a:noFill/>
                    <a:ln>
                      <a:noFill/>
                    </a:ln>
                  </pic:spPr>
                </pic:pic>
              </a:graphicData>
            </a:graphic>
          </wp:inline>
        </w:drawing>
      </w:r>
    </w:p>
    <w:p w14:paraId="601EEF54" w14:textId="77777777" w:rsidR="007F57C5" w:rsidRDefault="007F57C5" w:rsidP="00A31F73">
      <w:pPr>
        <w:rPr>
          <w:rFonts w:ascii="Times New Roman" w:hAnsi="Times New Roman" w:cs="Times New Roman"/>
          <w:b/>
          <w:sz w:val="24"/>
          <w:szCs w:val="24"/>
        </w:rPr>
      </w:pPr>
    </w:p>
    <w:p w14:paraId="478B174D" w14:textId="040F7598" w:rsidR="00F51D22" w:rsidRPr="00F51D22" w:rsidRDefault="00F51D22" w:rsidP="00F51D22">
      <w:pPr>
        <w:jc w:val="center"/>
        <w:rPr>
          <w:rFonts w:ascii="Times New Roman" w:hAnsi="Times New Roman" w:cs="Times New Roman"/>
          <w:b/>
          <w:sz w:val="24"/>
          <w:szCs w:val="24"/>
        </w:rPr>
      </w:pPr>
      <w:r w:rsidRPr="00F51D22">
        <w:rPr>
          <w:rFonts w:ascii="Times New Roman" w:hAnsi="Times New Roman" w:cs="Times New Roman"/>
          <w:b/>
          <w:sz w:val="24"/>
          <w:szCs w:val="24"/>
        </w:rPr>
        <w:t xml:space="preserve">SOCIALINĖS-PILIETINĖS VEIKLOS TIKSLAS IR UŽDAVINIAI </w:t>
      </w:r>
    </w:p>
    <w:p w14:paraId="3E09D092" w14:textId="77777777" w:rsidR="00F51D22" w:rsidRPr="00F51D22" w:rsidRDefault="00F51D22" w:rsidP="00F51D22">
      <w:pPr>
        <w:rPr>
          <w:rFonts w:ascii="Times New Roman" w:hAnsi="Times New Roman" w:cs="Times New Roman"/>
          <w:b/>
          <w:sz w:val="24"/>
          <w:szCs w:val="24"/>
        </w:rPr>
      </w:pPr>
    </w:p>
    <w:p w14:paraId="19934496" w14:textId="4F0B5081" w:rsidR="00F51D22" w:rsidRPr="00F3602C" w:rsidRDefault="00F51D22" w:rsidP="00F3602C">
      <w:pPr>
        <w:pStyle w:val="Sraopastraipa"/>
        <w:numPr>
          <w:ilvl w:val="0"/>
          <w:numId w:val="1"/>
        </w:numPr>
        <w:jc w:val="both"/>
        <w:rPr>
          <w:rFonts w:ascii="Times New Roman" w:hAnsi="Times New Roman" w:cs="Times New Roman"/>
          <w:bCs/>
          <w:sz w:val="24"/>
          <w:szCs w:val="24"/>
        </w:rPr>
      </w:pPr>
      <w:r w:rsidRPr="00F51D22">
        <w:rPr>
          <w:rFonts w:ascii="Times New Roman" w:hAnsi="Times New Roman" w:cs="Times New Roman"/>
          <w:b/>
          <w:sz w:val="24"/>
          <w:szCs w:val="24"/>
        </w:rPr>
        <w:t xml:space="preserve">Socialinės-pilietinės veiklos tikslas – </w:t>
      </w:r>
      <w:r w:rsidRPr="00F3602C">
        <w:rPr>
          <w:rFonts w:ascii="Times New Roman" w:hAnsi="Times New Roman" w:cs="Times New Roman"/>
          <w:bCs/>
          <w:sz w:val="24"/>
          <w:szCs w:val="24"/>
        </w:rPr>
        <w:t xml:space="preserve">skatinti mokinius aktyviu dalyvavimu prisidėti sprendžiant aktualias socialines problemas bendruomeniniame ir visuomeniniame gyvenime ir, reflektuojant savo patirtį, ugdytis pilietiškumo, socialinę, emocinę ir sveikos gyvensenos bei kitas kompetencijas. </w:t>
      </w:r>
    </w:p>
    <w:p w14:paraId="3497063A" w14:textId="77777777" w:rsidR="007F57C5" w:rsidRPr="00F51D22" w:rsidRDefault="007F57C5" w:rsidP="00F3602C">
      <w:pPr>
        <w:pStyle w:val="Sraopastraipa"/>
        <w:ind w:left="780"/>
        <w:jc w:val="both"/>
        <w:rPr>
          <w:rFonts w:ascii="Times New Roman" w:hAnsi="Times New Roman" w:cs="Times New Roman"/>
          <w:b/>
          <w:sz w:val="24"/>
          <w:szCs w:val="24"/>
        </w:rPr>
      </w:pPr>
    </w:p>
    <w:p w14:paraId="41BAF646" w14:textId="13BBB25C" w:rsidR="00F51D22" w:rsidRPr="00F51D22" w:rsidRDefault="00F51D22" w:rsidP="00F3602C">
      <w:pPr>
        <w:pStyle w:val="Sraopastraipa"/>
        <w:numPr>
          <w:ilvl w:val="0"/>
          <w:numId w:val="1"/>
        </w:numPr>
        <w:jc w:val="both"/>
        <w:rPr>
          <w:rFonts w:ascii="Times New Roman" w:hAnsi="Times New Roman" w:cs="Times New Roman"/>
          <w:b/>
          <w:sz w:val="24"/>
          <w:szCs w:val="24"/>
        </w:rPr>
      </w:pPr>
      <w:r w:rsidRPr="00F51D22">
        <w:rPr>
          <w:rFonts w:ascii="Times New Roman" w:hAnsi="Times New Roman" w:cs="Times New Roman"/>
          <w:b/>
          <w:sz w:val="24"/>
          <w:szCs w:val="24"/>
        </w:rPr>
        <w:t xml:space="preserve">Socialinės-pilietinės veiklos uždaviniai: </w:t>
      </w:r>
    </w:p>
    <w:p w14:paraId="3C86B5B8" w14:textId="2A6D5EA0" w:rsidR="00F51D22" w:rsidRPr="00F3602C" w:rsidRDefault="00F51D22" w:rsidP="00F3602C">
      <w:pPr>
        <w:jc w:val="both"/>
        <w:rPr>
          <w:rFonts w:ascii="Times New Roman" w:hAnsi="Times New Roman" w:cs="Times New Roman"/>
          <w:bCs/>
          <w:sz w:val="24"/>
          <w:szCs w:val="24"/>
        </w:rPr>
      </w:pPr>
      <w:r w:rsidRPr="00F3602C">
        <w:rPr>
          <w:rFonts w:ascii="Times New Roman" w:hAnsi="Times New Roman" w:cs="Times New Roman"/>
          <w:bCs/>
          <w:sz w:val="24"/>
          <w:szCs w:val="24"/>
        </w:rPr>
        <w:t xml:space="preserve">1. skatinti mokinių visapusišką asmenybės brandą ir dalyvavimu grįstą mokymąsi; </w:t>
      </w:r>
    </w:p>
    <w:p w14:paraId="16F628F7" w14:textId="19F66648" w:rsidR="00F51D22" w:rsidRPr="00F3602C" w:rsidRDefault="00F51D22" w:rsidP="00F3602C">
      <w:pPr>
        <w:jc w:val="both"/>
        <w:rPr>
          <w:rFonts w:ascii="Times New Roman" w:hAnsi="Times New Roman" w:cs="Times New Roman"/>
          <w:bCs/>
          <w:sz w:val="24"/>
          <w:szCs w:val="24"/>
        </w:rPr>
      </w:pPr>
      <w:r w:rsidRPr="00F3602C">
        <w:rPr>
          <w:rFonts w:ascii="Times New Roman" w:hAnsi="Times New Roman" w:cs="Times New Roman"/>
          <w:bCs/>
          <w:sz w:val="24"/>
          <w:szCs w:val="24"/>
        </w:rPr>
        <w:t>2. padėti įsisąmoninti kiekvieno asmens atsakomybę kuriant savo asmeninę, vietos bendruomenės ir platesnės visuomenės gerovę bei paskatinti mokinius ieškoti pozityvių saviraiškos būdų;</w:t>
      </w:r>
    </w:p>
    <w:p w14:paraId="72C4A179" w14:textId="592A078B" w:rsidR="00F51D22" w:rsidRPr="00F3602C" w:rsidRDefault="00F51D22" w:rsidP="00F3602C">
      <w:pPr>
        <w:jc w:val="both"/>
        <w:rPr>
          <w:rFonts w:ascii="Times New Roman" w:hAnsi="Times New Roman" w:cs="Times New Roman"/>
          <w:bCs/>
          <w:sz w:val="24"/>
          <w:szCs w:val="24"/>
        </w:rPr>
      </w:pPr>
      <w:r w:rsidRPr="00F3602C">
        <w:rPr>
          <w:rFonts w:ascii="Times New Roman" w:hAnsi="Times New Roman" w:cs="Times New Roman"/>
          <w:bCs/>
          <w:sz w:val="24"/>
          <w:szCs w:val="24"/>
        </w:rPr>
        <w:t>3. skatinti mokinius apgalvoti savo patirtis, ugdytis savistabos įgūdžius, gebėjimą kritiškai įsivertinti savo priimtų sprendimų pagrįstumą ir pridėtinę vertę sau patiems ir bendruomenei, kuriai mokiniai priklauso.</w:t>
      </w:r>
    </w:p>
    <w:p w14:paraId="7691A8F9" w14:textId="77777777" w:rsidR="00F51D22" w:rsidRDefault="00F51D22" w:rsidP="00F3602C">
      <w:pPr>
        <w:jc w:val="both"/>
        <w:rPr>
          <w:rFonts w:ascii="Times New Roman" w:hAnsi="Times New Roman" w:cs="Times New Roman"/>
          <w:b/>
          <w:sz w:val="24"/>
          <w:szCs w:val="24"/>
        </w:rPr>
      </w:pPr>
    </w:p>
    <w:p w14:paraId="526A99DA" w14:textId="2772B545" w:rsidR="00F51D22" w:rsidRPr="00F3602C" w:rsidRDefault="00F51D22" w:rsidP="00F3602C">
      <w:pPr>
        <w:pStyle w:val="Sraopastraipa"/>
        <w:ind w:left="0" w:firstLine="1296"/>
        <w:jc w:val="both"/>
        <w:rPr>
          <w:rFonts w:ascii="Times New Roman" w:hAnsi="Times New Roman" w:cs="Times New Roman"/>
          <w:bCs/>
          <w:sz w:val="24"/>
          <w:szCs w:val="24"/>
        </w:rPr>
      </w:pPr>
      <w:r w:rsidRPr="00F3602C">
        <w:rPr>
          <w:rFonts w:ascii="Times New Roman" w:hAnsi="Times New Roman" w:cs="Times New Roman"/>
          <w:bCs/>
          <w:sz w:val="24"/>
          <w:szCs w:val="24"/>
        </w:rPr>
        <w:t>Socialinė-pilietinė veikla yra mokymosi turinio dalis, atliekama laisvu nuo pamokų metu ir pasirenkama vadovaujantis prasmingumo, asmeninio tobulėjimo, socialinio teisingumo, dalyvavimo principais</w:t>
      </w:r>
    </w:p>
    <w:p w14:paraId="6AC0FF06" w14:textId="77777777" w:rsidR="00F51D22" w:rsidRDefault="00F51D22" w:rsidP="006F70E2">
      <w:pPr>
        <w:jc w:val="center"/>
        <w:rPr>
          <w:rFonts w:ascii="Times New Roman" w:hAnsi="Times New Roman" w:cs="Times New Roman"/>
          <w:b/>
          <w:sz w:val="24"/>
          <w:szCs w:val="24"/>
        </w:rPr>
      </w:pPr>
    </w:p>
    <w:p w14:paraId="0A2653AC" w14:textId="77777777" w:rsidR="00F51D22" w:rsidRDefault="00F51D22" w:rsidP="006F70E2">
      <w:pPr>
        <w:jc w:val="center"/>
        <w:rPr>
          <w:rFonts w:ascii="Times New Roman" w:hAnsi="Times New Roman" w:cs="Times New Roman"/>
          <w:b/>
          <w:sz w:val="24"/>
          <w:szCs w:val="24"/>
        </w:rPr>
      </w:pPr>
    </w:p>
    <w:p w14:paraId="13EC4B4E" w14:textId="77777777" w:rsidR="00F51D22" w:rsidRDefault="00F51D22" w:rsidP="00F51D22">
      <w:pPr>
        <w:rPr>
          <w:rFonts w:ascii="Times New Roman" w:hAnsi="Times New Roman" w:cs="Times New Roman"/>
          <w:b/>
          <w:sz w:val="24"/>
          <w:szCs w:val="24"/>
        </w:rPr>
      </w:pPr>
    </w:p>
    <w:p w14:paraId="51E8A168" w14:textId="77777777" w:rsidR="00F51D22" w:rsidRDefault="00F51D22" w:rsidP="006F70E2">
      <w:pPr>
        <w:jc w:val="center"/>
        <w:rPr>
          <w:rFonts w:ascii="Times New Roman" w:hAnsi="Times New Roman" w:cs="Times New Roman"/>
          <w:b/>
          <w:sz w:val="24"/>
          <w:szCs w:val="24"/>
        </w:rPr>
      </w:pPr>
    </w:p>
    <w:p w14:paraId="591D70F4" w14:textId="77777777" w:rsidR="00F51D22" w:rsidRDefault="00F51D22" w:rsidP="006F70E2">
      <w:pPr>
        <w:jc w:val="center"/>
        <w:rPr>
          <w:rFonts w:ascii="Times New Roman" w:hAnsi="Times New Roman" w:cs="Times New Roman"/>
          <w:b/>
          <w:sz w:val="24"/>
          <w:szCs w:val="24"/>
        </w:rPr>
      </w:pPr>
    </w:p>
    <w:p w14:paraId="295C6D13" w14:textId="77777777" w:rsidR="007F57C5" w:rsidRDefault="007F57C5" w:rsidP="006F70E2">
      <w:pPr>
        <w:jc w:val="center"/>
        <w:rPr>
          <w:rFonts w:ascii="Times New Roman" w:hAnsi="Times New Roman" w:cs="Times New Roman"/>
          <w:b/>
          <w:sz w:val="24"/>
          <w:szCs w:val="24"/>
        </w:rPr>
      </w:pPr>
    </w:p>
    <w:p w14:paraId="4820A593" w14:textId="77777777" w:rsidR="007F57C5" w:rsidRDefault="007F57C5" w:rsidP="006F70E2">
      <w:pPr>
        <w:jc w:val="center"/>
        <w:rPr>
          <w:rFonts w:ascii="Times New Roman" w:hAnsi="Times New Roman" w:cs="Times New Roman"/>
          <w:b/>
          <w:sz w:val="24"/>
          <w:szCs w:val="24"/>
        </w:rPr>
      </w:pPr>
    </w:p>
    <w:p w14:paraId="14E97A60" w14:textId="77777777" w:rsidR="00F51D22" w:rsidRDefault="00F51D22" w:rsidP="006F70E2">
      <w:pPr>
        <w:jc w:val="center"/>
        <w:rPr>
          <w:rFonts w:ascii="Times New Roman" w:hAnsi="Times New Roman" w:cs="Times New Roman"/>
          <w:b/>
          <w:sz w:val="24"/>
          <w:szCs w:val="24"/>
        </w:rPr>
      </w:pPr>
    </w:p>
    <w:p w14:paraId="69916D43" w14:textId="77777777" w:rsidR="00F51D22" w:rsidRDefault="00F51D22" w:rsidP="007F57C5">
      <w:pPr>
        <w:rPr>
          <w:rFonts w:ascii="Times New Roman" w:hAnsi="Times New Roman" w:cs="Times New Roman"/>
          <w:b/>
          <w:sz w:val="24"/>
          <w:szCs w:val="24"/>
        </w:rPr>
      </w:pPr>
    </w:p>
    <w:p w14:paraId="62AC86C7" w14:textId="77777777" w:rsidR="007F57C5" w:rsidRDefault="007F57C5" w:rsidP="007F57C5">
      <w:pPr>
        <w:rPr>
          <w:rFonts w:ascii="Times New Roman" w:hAnsi="Times New Roman" w:cs="Times New Roman"/>
          <w:b/>
          <w:sz w:val="24"/>
          <w:szCs w:val="24"/>
        </w:rPr>
      </w:pPr>
    </w:p>
    <w:p w14:paraId="44839987" w14:textId="77777777" w:rsidR="00A31F73" w:rsidRDefault="00A31F73" w:rsidP="007F57C5">
      <w:pPr>
        <w:rPr>
          <w:rFonts w:ascii="Times New Roman" w:hAnsi="Times New Roman" w:cs="Times New Roman"/>
          <w:b/>
          <w:sz w:val="24"/>
          <w:szCs w:val="24"/>
        </w:rPr>
      </w:pPr>
    </w:p>
    <w:p w14:paraId="7AFCE30D" w14:textId="77777777" w:rsidR="00A31F73" w:rsidRDefault="00A31F73" w:rsidP="007F57C5">
      <w:pPr>
        <w:rPr>
          <w:rFonts w:ascii="Times New Roman" w:hAnsi="Times New Roman" w:cs="Times New Roman"/>
          <w:b/>
          <w:sz w:val="24"/>
          <w:szCs w:val="24"/>
        </w:rPr>
      </w:pPr>
    </w:p>
    <w:p w14:paraId="2E1DD595" w14:textId="436D0E91" w:rsidR="00F51D22" w:rsidRDefault="00F51D22" w:rsidP="007F57C5">
      <w:pPr>
        <w:jc w:val="center"/>
        <w:rPr>
          <w:noProof/>
        </w:rPr>
      </w:pPr>
    </w:p>
    <w:p w14:paraId="7EA6FB3C" w14:textId="77777777" w:rsidR="00F3602C" w:rsidRDefault="00F3602C" w:rsidP="007F57C5">
      <w:pPr>
        <w:jc w:val="center"/>
        <w:rPr>
          <w:noProof/>
        </w:rPr>
      </w:pPr>
    </w:p>
    <w:p w14:paraId="276189EE" w14:textId="77777777" w:rsidR="00F3602C" w:rsidRDefault="00F3602C" w:rsidP="007F57C5">
      <w:pPr>
        <w:jc w:val="center"/>
        <w:rPr>
          <w:noProof/>
        </w:rPr>
      </w:pPr>
    </w:p>
    <w:p w14:paraId="5032CCE0" w14:textId="77777777" w:rsidR="00F3602C" w:rsidRDefault="00F3602C" w:rsidP="007F57C5">
      <w:pPr>
        <w:jc w:val="center"/>
        <w:rPr>
          <w:rFonts w:ascii="Times New Roman" w:hAnsi="Times New Roman" w:cs="Times New Roman"/>
          <w:b/>
          <w:sz w:val="24"/>
          <w:szCs w:val="24"/>
        </w:rPr>
      </w:pPr>
    </w:p>
    <w:p w14:paraId="6E0CDA3C" w14:textId="392DD3A9" w:rsidR="00F4524D" w:rsidRPr="006F70E2" w:rsidRDefault="006F70E2" w:rsidP="006F70E2">
      <w:pPr>
        <w:jc w:val="center"/>
        <w:rPr>
          <w:rFonts w:ascii="Times New Roman" w:hAnsi="Times New Roman" w:cs="Times New Roman"/>
          <w:b/>
          <w:sz w:val="24"/>
          <w:szCs w:val="24"/>
        </w:rPr>
      </w:pPr>
      <w:r w:rsidRPr="006F70E2">
        <w:rPr>
          <w:rFonts w:ascii="Times New Roman" w:hAnsi="Times New Roman" w:cs="Times New Roman"/>
          <w:b/>
          <w:sz w:val="24"/>
          <w:szCs w:val="24"/>
        </w:rPr>
        <w:lastRenderedPageBreak/>
        <w:t>SOCIALINĖ-PILIETINĖ VEIKLA</w:t>
      </w:r>
    </w:p>
    <w:p w14:paraId="2BBA04CC" w14:textId="55FFD23B" w:rsidR="00F4524D" w:rsidRPr="00A31F73" w:rsidRDefault="00F4524D" w:rsidP="00A31F73">
      <w:pPr>
        <w:spacing w:line="360" w:lineRule="auto"/>
        <w:jc w:val="both"/>
        <w:rPr>
          <w:rFonts w:ascii="Times New Roman" w:hAnsi="Times New Roman" w:cs="Times New Roman"/>
          <w:sz w:val="24"/>
          <w:szCs w:val="24"/>
        </w:rPr>
      </w:pPr>
      <w:r w:rsidRPr="00A31F73">
        <w:rPr>
          <w:rFonts w:ascii="Times New Roman" w:hAnsi="Times New Roman" w:cs="Times New Roman"/>
          <w:b/>
          <w:bCs/>
          <w:sz w:val="24"/>
          <w:szCs w:val="24"/>
        </w:rPr>
        <w:t>4.1. Prasmingumo.</w:t>
      </w:r>
      <w:r w:rsidRPr="00A31F73">
        <w:rPr>
          <w:rFonts w:ascii="Times New Roman" w:hAnsi="Times New Roman" w:cs="Times New Roman"/>
          <w:sz w:val="24"/>
          <w:szCs w:val="24"/>
        </w:rPr>
        <w:t xml:space="preserve"> </w:t>
      </w:r>
      <w:r w:rsidR="00A31F73" w:rsidRPr="00A31F73">
        <w:rPr>
          <w:rFonts w:ascii="Times New Roman" w:hAnsi="Times New Roman" w:cs="Times New Roman"/>
          <w:sz w:val="24"/>
          <w:szCs w:val="24"/>
        </w:rPr>
        <w:t xml:space="preserve">(Pilietiškumas, visuomeniškumas) </w:t>
      </w:r>
      <w:r w:rsidRPr="00A31F73">
        <w:rPr>
          <w:rFonts w:ascii="Times New Roman" w:hAnsi="Times New Roman" w:cs="Times New Roman"/>
          <w:sz w:val="24"/>
          <w:szCs w:val="24"/>
        </w:rPr>
        <w:t>Mokiniai gali įsitraukti į įvairių nevyriausybinių organizacijų veiklą</w:t>
      </w:r>
      <w:r w:rsidR="00FD31B1" w:rsidRPr="00A31F73">
        <w:rPr>
          <w:rFonts w:ascii="Times New Roman" w:hAnsi="Times New Roman" w:cs="Times New Roman"/>
          <w:sz w:val="24"/>
          <w:szCs w:val="24"/>
        </w:rPr>
        <w:t xml:space="preserve"> (</w:t>
      </w:r>
      <w:r w:rsidR="00FD31B1" w:rsidRPr="00A31F73">
        <w:rPr>
          <w:rFonts w:ascii="Times New Roman" w:hAnsi="Times New Roman" w:cs="Times New Roman"/>
          <w:b/>
          <w:sz w:val="24"/>
          <w:szCs w:val="24"/>
        </w:rPr>
        <w:t>Šaulių sąjunga, R</w:t>
      </w:r>
      <w:r w:rsidR="006A2A3E" w:rsidRPr="00A31F73">
        <w:rPr>
          <w:rFonts w:ascii="Times New Roman" w:hAnsi="Times New Roman" w:cs="Times New Roman"/>
          <w:b/>
          <w:sz w:val="24"/>
          <w:szCs w:val="24"/>
        </w:rPr>
        <w:t xml:space="preserve">audonojo kryžiaus veikla, </w:t>
      </w:r>
      <w:r w:rsidR="00FD31B1" w:rsidRPr="00A31F73">
        <w:rPr>
          <w:rFonts w:ascii="Times New Roman" w:hAnsi="Times New Roman" w:cs="Times New Roman"/>
          <w:b/>
          <w:sz w:val="24"/>
          <w:szCs w:val="24"/>
        </w:rPr>
        <w:t>Caritas, skautai, Sniego gniūžtė, Snaigė, DofE</w:t>
      </w:r>
      <w:r w:rsidR="006F70E2" w:rsidRPr="00A31F73">
        <w:rPr>
          <w:rFonts w:ascii="Times New Roman" w:hAnsi="Times New Roman" w:cs="Times New Roman"/>
          <w:sz w:val="24"/>
          <w:szCs w:val="24"/>
        </w:rPr>
        <w:t xml:space="preserve"> ir t.t.</w:t>
      </w:r>
      <w:r w:rsidR="006A2A3E" w:rsidRPr="00A31F73">
        <w:rPr>
          <w:rFonts w:ascii="Times New Roman" w:hAnsi="Times New Roman" w:cs="Times New Roman"/>
          <w:sz w:val="24"/>
          <w:szCs w:val="24"/>
        </w:rPr>
        <w:t>)</w:t>
      </w:r>
      <w:r w:rsidRPr="00A31F73">
        <w:rPr>
          <w:rFonts w:ascii="Times New Roman" w:hAnsi="Times New Roman" w:cs="Times New Roman"/>
          <w:sz w:val="24"/>
          <w:szCs w:val="24"/>
        </w:rPr>
        <w:t xml:space="preserve"> ir prisidėti prie jiems rūpimų problemų sprendimo, pvz., visuomenės sąmoningumo didinimo klimato kaitos klausimais, gyvūnų apsaugos, pažeidžiamų asmenų grupių teisių užtikrinimo klausimais ir pan.;</w:t>
      </w:r>
    </w:p>
    <w:p w14:paraId="3419EFF5" w14:textId="07AC7463" w:rsidR="006A2A3E" w:rsidRPr="00A31F73" w:rsidRDefault="00F4524D" w:rsidP="00A31F73">
      <w:pPr>
        <w:spacing w:line="360" w:lineRule="auto"/>
        <w:jc w:val="both"/>
        <w:rPr>
          <w:rFonts w:ascii="Times New Roman" w:hAnsi="Times New Roman" w:cs="Times New Roman"/>
          <w:sz w:val="24"/>
          <w:szCs w:val="24"/>
        </w:rPr>
      </w:pPr>
      <w:r w:rsidRPr="00A31F73">
        <w:rPr>
          <w:rFonts w:ascii="Times New Roman" w:hAnsi="Times New Roman" w:cs="Times New Roman"/>
          <w:b/>
          <w:bCs/>
          <w:sz w:val="24"/>
          <w:szCs w:val="24"/>
        </w:rPr>
        <w:t>4.2. Asmeninio tobulėjimo</w:t>
      </w:r>
      <w:r w:rsidRPr="00A31F73">
        <w:rPr>
          <w:rFonts w:ascii="Times New Roman" w:hAnsi="Times New Roman" w:cs="Times New Roman"/>
          <w:sz w:val="24"/>
          <w:szCs w:val="24"/>
        </w:rPr>
        <w:t>.</w:t>
      </w:r>
      <w:r w:rsidR="00A31F73" w:rsidRPr="00A31F73">
        <w:rPr>
          <w:rFonts w:ascii="Times New Roman" w:hAnsi="Times New Roman" w:cs="Times New Roman"/>
          <w:sz w:val="24"/>
          <w:szCs w:val="24"/>
        </w:rPr>
        <w:t xml:space="preserve"> (Pilietiškumas, socialiniai ryšiai, visuomeniškumas)</w:t>
      </w:r>
      <w:r w:rsidRPr="00A31F73">
        <w:rPr>
          <w:rFonts w:ascii="Times New Roman" w:hAnsi="Times New Roman" w:cs="Times New Roman"/>
          <w:sz w:val="24"/>
          <w:szCs w:val="24"/>
        </w:rPr>
        <w:t xml:space="preserve"> Skatinamas mokinių dalyvavimas ir jų pagalba organizuojant įvairias parodas, koncertus, sporto turnyrus</w:t>
      </w:r>
      <w:r w:rsidR="006A2A3E" w:rsidRPr="00A31F73">
        <w:rPr>
          <w:rFonts w:ascii="Times New Roman" w:hAnsi="Times New Roman" w:cs="Times New Roman"/>
          <w:sz w:val="24"/>
          <w:szCs w:val="24"/>
        </w:rPr>
        <w:t xml:space="preserve"> mokykloje ir už jos ribų, </w:t>
      </w:r>
      <w:r w:rsidRPr="00A31F73">
        <w:rPr>
          <w:rFonts w:ascii="Times New Roman" w:hAnsi="Times New Roman" w:cs="Times New Roman"/>
          <w:sz w:val="24"/>
          <w:szCs w:val="24"/>
        </w:rPr>
        <w:t>kitus renginius įvairiose socialinės globos institucijose</w:t>
      </w:r>
      <w:r w:rsidR="006F70E2" w:rsidRPr="00A31F73">
        <w:rPr>
          <w:rFonts w:ascii="Times New Roman" w:hAnsi="Times New Roman" w:cs="Times New Roman"/>
          <w:sz w:val="24"/>
          <w:szCs w:val="24"/>
        </w:rPr>
        <w:t xml:space="preserve"> (DUC)</w:t>
      </w:r>
      <w:r w:rsidRPr="00A31F73">
        <w:rPr>
          <w:rFonts w:ascii="Times New Roman" w:hAnsi="Times New Roman" w:cs="Times New Roman"/>
          <w:sz w:val="24"/>
          <w:szCs w:val="24"/>
        </w:rPr>
        <w:t>, ligoninėse, pagalbos teikimas jaunesnio amžiaus mokiniams mokantis, taip pat neformaliojo vaikų švietimo</w:t>
      </w:r>
      <w:r w:rsidRPr="00A31F73">
        <w:rPr>
          <w:rFonts w:ascii="Times New Roman" w:hAnsi="Times New Roman" w:cs="Times New Roman"/>
          <w:b/>
          <w:bCs/>
          <w:sz w:val="24"/>
          <w:szCs w:val="24"/>
        </w:rPr>
        <w:t xml:space="preserve"> </w:t>
      </w:r>
      <w:r w:rsidRPr="00A31F73">
        <w:rPr>
          <w:rFonts w:ascii="Times New Roman" w:hAnsi="Times New Roman" w:cs="Times New Roman"/>
          <w:sz w:val="24"/>
          <w:szCs w:val="24"/>
        </w:rPr>
        <w:t>ir užimtumo veiklų organizavimas dienos centrus lankantiems vaikams, mokymosi sunkumų turintiems vaikams, migrantams, savanorystė ikimokyklinio ugdymo įstaigose, mokymas, konsultavimas, paskaitos vedimas, pranešimų skaitymas arba kitos panašios veiklos.</w:t>
      </w:r>
    </w:p>
    <w:p w14:paraId="4B404463" w14:textId="4F81C776" w:rsidR="00F4524D" w:rsidRPr="00A31F73" w:rsidRDefault="00F4524D" w:rsidP="00A31F73">
      <w:pPr>
        <w:spacing w:line="360" w:lineRule="auto"/>
        <w:jc w:val="both"/>
        <w:rPr>
          <w:rFonts w:ascii="Times New Roman" w:hAnsi="Times New Roman" w:cs="Times New Roman"/>
          <w:sz w:val="24"/>
          <w:szCs w:val="24"/>
        </w:rPr>
      </w:pPr>
      <w:r w:rsidRPr="00A31F73">
        <w:rPr>
          <w:rFonts w:ascii="Times New Roman" w:hAnsi="Times New Roman" w:cs="Times New Roman"/>
          <w:b/>
          <w:bCs/>
          <w:sz w:val="24"/>
          <w:szCs w:val="24"/>
        </w:rPr>
        <w:t>4.3. Socialinio teisingumo.</w:t>
      </w:r>
      <w:r w:rsidRPr="00A31F73">
        <w:rPr>
          <w:rFonts w:ascii="Times New Roman" w:hAnsi="Times New Roman" w:cs="Times New Roman"/>
          <w:sz w:val="24"/>
          <w:szCs w:val="24"/>
        </w:rPr>
        <w:t xml:space="preserve"> </w:t>
      </w:r>
      <w:r w:rsidR="00F3602C" w:rsidRPr="00A31F73">
        <w:rPr>
          <w:rFonts w:ascii="Times New Roman" w:hAnsi="Times New Roman" w:cs="Times New Roman"/>
          <w:sz w:val="24"/>
          <w:szCs w:val="24"/>
        </w:rPr>
        <w:t>(Pilietiškumas, socialiniai ryšiai, visuomeniškumas</w:t>
      </w:r>
      <w:r w:rsidR="00F3602C">
        <w:rPr>
          <w:rFonts w:ascii="Times New Roman" w:hAnsi="Times New Roman" w:cs="Times New Roman"/>
          <w:sz w:val="24"/>
          <w:szCs w:val="24"/>
        </w:rPr>
        <w:t xml:space="preserve">) </w:t>
      </w:r>
      <w:r w:rsidR="007F57C5" w:rsidRPr="00A31F73">
        <w:rPr>
          <w:rFonts w:ascii="Times New Roman" w:hAnsi="Times New Roman" w:cs="Times New Roman"/>
          <w:sz w:val="24"/>
          <w:szCs w:val="24"/>
        </w:rPr>
        <w:t>M</w:t>
      </w:r>
      <w:r w:rsidRPr="00A31F73">
        <w:rPr>
          <w:rFonts w:ascii="Times New Roman" w:hAnsi="Times New Roman" w:cs="Times New Roman"/>
          <w:sz w:val="24"/>
          <w:szCs w:val="24"/>
        </w:rPr>
        <w:t>okiniai gali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3F81E73C" w14:textId="01DA25E8" w:rsidR="006A2A3E" w:rsidRPr="00A31F73" w:rsidRDefault="00F4524D" w:rsidP="00A31F73">
      <w:pPr>
        <w:shd w:val="clear" w:color="auto" w:fill="FFFFFF"/>
        <w:spacing w:line="360" w:lineRule="auto"/>
        <w:jc w:val="both"/>
        <w:rPr>
          <w:rFonts w:ascii="Times New Roman" w:hAnsi="Times New Roman" w:cs="Times New Roman"/>
          <w:b/>
          <w:sz w:val="24"/>
          <w:szCs w:val="24"/>
        </w:rPr>
      </w:pPr>
      <w:r w:rsidRPr="00A31F73">
        <w:rPr>
          <w:rFonts w:ascii="Times New Roman" w:hAnsi="Times New Roman" w:cs="Times New Roman"/>
          <w:b/>
          <w:bCs/>
          <w:sz w:val="24"/>
          <w:szCs w:val="24"/>
        </w:rPr>
        <w:t>4.4. Dalyvavimo.</w:t>
      </w:r>
      <w:r w:rsidRPr="00A31F73">
        <w:rPr>
          <w:rFonts w:ascii="Times New Roman" w:hAnsi="Times New Roman" w:cs="Times New Roman"/>
          <w:sz w:val="24"/>
          <w:szCs w:val="24"/>
        </w:rPr>
        <w:t xml:space="preserve"> </w:t>
      </w:r>
      <w:r w:rsidR="00F3602C" w:rsidRPr="00A31F73">
        <w:rPr>
          <w:rFonts w:ascii="Times New Roman" w:hAnsi="Times New Roman" w:cs="Times New Roman"/>
          <w:sz w:val="24"/>
          <w:szCs w:val="24"/>
        </w:rPr>
        <w:t>(Pilietiškumas, socialiniai ryšiai, visuomeniškumas</w:t>
      </w:r>
      <w:r w:rsidR="00F3602C">
        <w:rPr>
          <w:rFonts w:ascii="Times New Roman" w:hAnsi="Times New Roman" w:cs="Times New Roman"/>
          <w:sz w:val="24"/>
          <w:szCs w:val="24"/>
        </w:rPr>
        <w:t xml:space="preserve">) </w:t>
      </w:r>
      <w:r w:rsidR="006A2A3E" w:rsidRPr="00A31F73">
        <w:rPr>
          <w:rFonts w:ascii="Times New Roman" w:hAnsi="Times New Roman" w:cs="Times New Roman"/>
          <w:sz w:val="24"/>
          <w:szCs w:val="24"/>
        </w:rPr>
        <w:t xml:space="preserve">Galimos įvairios mokinių grupių arba klasių iniciatyvos, siekiant spręsti vietos bendruomenei aktualius klausimus, </w:t>
      </w:r>
      <w:r w:rsidR="006A2A3E" w:rsidRPr="00A31F73">
        <w:rPr>
          <w:rFonts w:ascii="Times New Roman" w:hAnsi="Times New Roman" w:cs="Times New Roman"/>
          <w:b/>
          <w:sz w:val="24"/>
          <w:szCs w:val="24"/>
        </w:rPr>
        <w:t xml:space="preserve">pvz., organizuoti </w:t>
      </w:r>
      <w:r w:rsidR="006F70E2" w:rsidRPr="00A31F73">
        <w:rPr>
          <w:rFonts w:ascii="Times New Roman" w:hAnsi="Times New Roman" w:cs="Times New Roman"/>
          <w:b/>
          <w:sz w:val="24"/>
          <w:szCs w:val="24"/>
        </w:rPr>
        <w:t>pilietines iniciatyvas ir/</w:t>
      </w:r>
      <w:r w:rsidR="006A2A3E" w:rsidRPr="00A31F73">
        <w:rPr>
          <w:rFonts w:ascii="Times New Roman" w:hAnsi="Times New Roman" w:cs="Times New Roman"/>
          <w:b/>
          <w:sz w:val="24"/>
          <w:szCs w:val="24"/>
        </w:rPr>
        <w:t>ar jose dalyvauti</w:t>
      </w:r>
      <w:r w:rsidR="006F70E2" w:rsidRPr="00A31F73">
        <w:rPr>
          <w:rFonts w:ascii="Times New Roman" w:hAnsi="Times New Roman" w:cs="Times New Roman"/>
          <w:b/>
          <w:sz w:val="24"/>
          <w:szCs w:val="24"/>
        </w:rPr>
        <w:t xml:space="preserve"> (mokinių savivalda)</w:t>
      </w:r>
      <w:r w:rsidR="006A2A3E" w:rsidRPr="00A31F73">
        <w:rPr>
          <w:rFonts w:ascii="Times New Roman" w:hAnsi="Times New Roman" w:cs="Times New Roman"/>
          <w:b/>
          <w:sz w:val="24"/>
          <w:szCs w:val="24"/>
        </w:rPr>
        <w:t>, taip pat dalyvauti kraštotyrinėje, ekologinėje veikloje, domėtis aplinkosaugine veikla, dalyvauti ekspedicijoje, žygyje, nagrinėti istorinius šaltinius ir kt.</w:t>
      </w:r>
    </w:p>
    <w:p w14:paraId="6517992C" w14:textId="7590B539" w:rsidR="00F4524D" w:rsidRDefault="00F4524D" w:rsidP="00F4524D">
      <w:pPr>
        <w:jc w:val="both"/>
        <w:rPr>
          <w:rFonts w:ascii="Times New Roman" w:hAnsi="Times New Roman" w:cs="Times New Roman"/>
        </w:rPr>
      </w:pPr>
    </w:p>
    <w:p w14:paraId="4425B4F5" w14:textId="77777777" w:rsidR="00A31F73" w:rsidRDefault="00A31F73" w:rsidP="00F4524D">
      <w:pPr>
        <w:jc w:val="both"/>
        <w:rPr>
          <w:rFonts w:ascii="Times New Roman" w:hAnsi="Times New Roman" w:cs="Times New Roman"/>
        </w:rPr>
      </w:pPr>
    </w:p>
    <w:p w14:paraId="07306C5F" w14:textId="77777777" w:rsidR="00A31F73" w:rsidRDefault="00A31F73" w:rsidP="00F4524D">
      <w:pPr>
        <w:jc w:val="both"/>
        <w:rPr>
          <w:rFonts w:ascii="Times New Roman" w:hAnsi="Times New Roman" w:cs="Times New Roman"/>
        </w:rPr>
      </w:pPr>
    </w:p>
    <w:p w14:paraId="6D6CCC9D" w14:textId="77777777" w:rsidR="00A31F73" w:rsidRDefault="00A31F73" w:rsidP="00F4524D">
      <w:pPr>
        <w:jc w:val="both"/>
        <w:rPr>
          <w:rFonts w:ascii="Times New Roman" w:hAnsi="Times New Roman" w:cs="Times New Roman"/>
        </w:rPr>
      </w:pPr>
    </w:p>
    <w:p w14:paraId="50E69584" w14:textId="77777777" w:rsidR="00A31F73" w:rsidRDefault="00A31F73" w:rsidP="00F4524D">
      <w:pPr>
        <w:jc w:val="both"/>
        <w:rPr>
          <w:rFonts w:ascii="Times New Roman" w:hAnsi="Times New Roman" w:cs="Times New Roman"/>
        </w:rPr>
      </w:pPr>
    </w:p>
    <w:p w14:paraId="39653504" w14:textId="77777777" w:rsidR="00A31F73" w:rsidRDefault="00A31F73" w:rsidP="00F4524D">
      <w:pPr>
        <w:jc w:val="both"/>
        <w:rPr>
          <w:rFonts w:ascii="Times New Roman" w:hAnsi="Times New Roman" w:cs="Times New Roman"/>
        </w:rPr>
      </w:pPr>
    </w:p>
    <w:p w14:paraId="42F7A3A8" w14:textId="77777777" w:rsidR="00A31F73" w:rsidRDefault="00A31F73" w:rsidP="00F4524D">
      <w:pPr>
        <w:jc w:val="both"/>
        <w:rPr>
          <w:rFonts w:ascii="Times New Roman" w:hAnsi="Times New Roman" w:cs="Times New Roman"/>
        </w:rPr>
      </w:pPr>
    </w:p>
    <w:p w14:paraId="237450FE" w14:textId="77777777" w:rsidR="00A31F73" w:rsidRDefault="00A31F73" w:rsidP="00F4524D">
      <w:pPr>
        <w:jc w:val="both"/>
        <w:rPr>
          <w:rFonts w:ascii="Times New Roman" w:hAnsi="Times New Roman" w:cs="Times New Roman"/>
        </w:rPr>
      </w:pPr>
    </w:p>
    <w:p w14:paraId="6F89C965" w14:textId="77777777" w:rsidR="00A31F73" w:rsidRDefault="00A31F73" w:rsidP="00F4524D">
      <w:pPr>
        <w:jc w:val="both"/>
        <w:rPr>
          <w:rFonts w:ascii="Times New Roman" w:hAnsi="Times New Roman" w:cs="Times New Roman"/>
        </w:rPr>
      </w:pPr>
    </w:p>
    <w:p w14:paraId="64B6D18F" w14:textId="77777777" w:rsidR="00A31F73" w:rsidRDefault="00A31F73" w:rsidP="00F4524D">
      <w:pPr>
        <w:jc w:val="both"/>
        <w:rPr>
          <w:rFonts w:ascii="Times New Roman" w:hAnsi="Times New Roman" w:cs="Times New Roman"/>
        </w:rPr>
      </w:pPr>
    </w:p>
    <w:p w14:paraId="09058F4A" w14:textId="77777777" w:rsidR="00A31F73" w:rsidRDefault="00A31F73" w:rsidP="00F4524D">
      <w:pPr>
        <w:jc w:val="both"/>
        <w:rPr>
          <w:rFonts w:ascii="Times New Roman" w:hAnsi="Times New Roman" w:cs="Times New Roman"/>
        </w:rPr>
      </w:pPr>
    </w:p>
    <w:p w14:paraId="43453189" w14:textId="77777777" w:rsidR="00A31F73" w:rsidRDefault="00A31F73" w:rsidP="00F4524D">
      <w:pPr>
        <w:jc w:val="both"/>
        <w:rPr>
          <w:rFonts w:ascii="Times New Roman" w:hAnsi="Times New Roman" w:cs="Times New Roman"/>
        </w:rPr>
      </w:pPr>
    </w:p>
    <w:tbl>
      <w:tblPr>
        <w:tblStyle w:val="Lentelstinklelis"/>
        <w:tblpPr w:leftFromText="180" w:rightFromText="180" w:vertAnchor="text" w:horzAnchor="margin" w:tblpY="1270"/>
        <w:tblW w:w="10741" w:type="dxa"/>
        <w:tblLook w:val="04A0" w:firstRow="1" w:lastRow="0" w:firstColumn="1" w:lastColumn="0" w:noHBand="0" w:noVBand="1"/>
      </w:tblPr>
      <w:tblGrid>
        <w:gridCol w:w="1047"/>
        <w:gridCol w:w="1060"/>
        <w:gridCol w:w="3708"/>
        <w:gridCol w:w="4926"/>
      </w:tblGrid>
      <w:tr w:rsidR="00F3602C" w:rsidRPr="00F4524D" w14:paraId="37623DAA" w14:textId="77777777" w:rsidTr="00F3602C">
        <w:trPr>
          <w:trHeight w:val="986"/>
        </w:trPr>
        <w:tc>
          <w:tcPr>
            <w:tcW w:w="10741" w:type="dxa"/>
            <w:gridSpan w:val="4"/>
          </w:tcPr>
          <w:p w14:paraId="4918E189" w14:textId="77777777" w:rsidR="00F3602C" w:rsidRDefault="00F3602C" w:rsidP="00F3602C">
            <w:pPr>
              <w:jc w:val="center"/>
              <w:rPr>
                <w:rFonts w:ascii="Times New Roman" w:hAnsi="Times New Roman" w:cs="Times New Roman"/>
                <w:sz w:val="24"/>
                <w:szCs w:val="24"/>
              </w:rPr>
            </w:pPr>
          </w:p>
          <w:p w14:paraId="72BDA717" w14:textId="77777777" w:rsidR="00F3602C" w:rsidRDefault="00F3602C" w:rsidP="00F3602C">
            <w:pPr>
              <w:jc w:val="center"/>
              <w:rPr>
                <w:rFonts w:ascii="Times New Roman" w:hAnsi="Times New Roman" w:cs="Times New Roman"/>
                <w:sz w:val="28"/>
                <w:szCs w:val="28"/>
              </w:rPr>
            </w:pPr>
          </w:p>
          <w:p w14:paraId="5A912FFE" w14:textId="3D9E0BF1" w:rsidR="00F3602C" w:rsidRDefault="00F3602C" w:rsidP="00F3602C">
            <w:pPr>
              <w:jc w:val="center"/>
              <w:rPr>
                <w:rFonts w:ascii="Times New Roman" w:hAnsi="Times New Roman" w:cs="Times New Roman"/>
                <w:sz w:val="28"/>
                <w:szCs w:val="28"/>
              </w:rPr>
            </w:pPr>
            <w:r w:rsidRPr="00A31F73">
              <w:rPr>
                <w:rFonts w:ascii="Times New Roman" w:hAnsi="Times New Roman" w:cs="Times New Roman"/>
                <w:sz w:val="28"/>
                <w:szCs w:val="28"/>
              </w:rPr>
              <w:t xml:space="preserve">Mokinio vardas, </w:t>
            </w:r>
            <w:r>
              <w:rPr>
                <w:rFonts w:ascii="Times New Roman" w:hAnsi="Times New Roman" w:cs="Times New Roman"/>
                <w:sz w:val="28"/>
                <w:szCs w:val="28"/>
              </w:rPr>
              <w:t xml:space="preserve"> </w:t>
            </w:r>
            <w:r w:rsidRPr="00A31F73">
              <w:rPr>
                <w:rFonts w:ascii="Times New Roman" w:hAnsi="Times New Roman" w:cs="Times New Roman"/>
                <w:sz w:val="28"/>
                <w:szCs w:val="28"/>
              </w:rPr>
              <w:t>pavardė,</w:t>
            </w:r>
            <w:r>
              <w:rPr>
                <w:rFonts w:ascii="Times New Roman" w:hAnsi="Times New Roman" w:cs="Times New Roman"/>
                <w:sz w:val="28"/>
                <w:szCs w:val="28"/>
              </w:rPr>
              <w:t xml:space="preserve"> </w:t>
            </w:r>
            <w:r w:rsidRPr="00A31F73">
              <w:rPr>
                <w:rFonts w:ascii="Times New Roman" w:hAnsi="Times New Roman" w:cs="Times New Roman"/>
                <w:sz w:val="28"/>
                <w:szCs w:val="28"/>
              </w:rPr>
              <w:t>klasė</w:t>
            </w:r>
          </w:p>
          <w:p w14:paraId="01FB3546" w14:textId="77777777" w:rsidR="00F3602C" w:rsidRPr="00A31F73" w:rsidRDefault="00F3602C" w:rsidP="00F3602C">
            <w:pPr>
              <w:jc w:val="center"/>
              <w:rPr>
                <w:rFonts w:ascii="Times New Roman" w:hAnsi="Times New Roman" w:cs="Times New Roman"/>
                <w:sz w:val="28"/>
                <w:szCs w:val="28"/>
              </w:rPr>
            </w:pPr>
          </w:p>
          <w:p w14:paraId="0EEAFA58" w14:textId="3430C331" w:rsidR="00F3602C" w:rsidRPr="00A31F73" w:rsidRDefault="00F3602C" w:rsidP="00F3602C">
            <w:pPr>
              <w:jc w:val="center"/>
              <w:rPr>
                <w:rFonts w:ascii="Times New Roman" w:hAnsi="Times New Roman" w:cs="Times New Roman"/>
                <w:sz w:val="28"/>
                <w:szCs w:val="28"/>
              </w:rPr>
            </w:pPr>
            <w:r>
              <w:rPr>
                <w:rFonts w:ascii="Times New Roman" w:hAnsi="Times New Roman" w:cs="Times New Roman"/>
                <w:sz w:val="28"/>
                <w:szCs w:val="28"/>
              </w:rPr>
              <w:t>Planuojama v</w:t>
            </w:r>
            <w:r w:rsidRPr="00A31F73">
              <w:rPr>
                <w:rFonts w:ascii="Times New Roman" w:hAnsi="Times New Roman" w:cs="Times New Roman"/>
                <w:sz w:val="28"/>
                <w:szCs w:val="28"/>
              </w:rPr>
              <w:t>eikla</w:t>
            </w:r>
            <w:r>
              <w:rPr>
                <w:rFonts w:ascii="Times New Roman" w:hAnsi="Times New Roman" w:cs="Times New Roman"/>
                <w:sz w:val="28"/>
                <w:szCs w:val="28"/>
              </w:rPr>
              <w:t xml:space="preserve">                               </w:t>
            </w:r>
            <w:r w:rsidRPr="00A31F73">
              <w:rPr>
                <w:rFonts w:ascii="Times New Roman" w:hAnsi="Times New Roman" w:cs="Times New Roman"/>
                <w:sz w:val="28"/>
                <w:szCs w:val="28"/>
              </w:rPr>
              <w:t xml:space="preserve"> val.</w:t>
            </w:r>
            <w:r>
              <w:rPr>
                <w:rFonts w:ascii="Times New Roman" w:hAnsi="Times New Roman" w:cs="Times New Roman"/>
                <w:sz w:val="28"/>
                <w:szCs w:val="28"/>
              </w:rPr>
              <w:t xml:space="preserve">                sk.</w:t>
            </w:r>
          </w:p>
          <w:p w14:paraId="6792B7FD" w14:textId="77777777" w:rsidR="00F3602C" w:rsidRDefault="00F3602C" w:rsidP="00F3602C">
            <w:pPr>
              <w:jc w:val="center"/>
              <w:rPr>
                <w:rFonts w:ascii="Times New Roman" w:hAnsi="Times New Roman" w:cs="Times New Roman"/>
                <w:sz w:val="24"/>
                <w:szCs w:val="24"/>
              </w:rPr>
            </w:pPr>
          </w:p>
          <w:p w14:paraId="02A963B1" w14:textId="77777777" w:rsidR="00F3602C" w:rsidRPr="00F4524D" w:rsidRDefault="00F3602C" w:rsidP="00F3602C">
            <w:pPr>
              <w:rPr>
                <w:rFonts w:ascii="Times New Roman" w:hAnsi="Times New Roman" w:cs="Times New Roman"/>
              </w:rPr>
            </w:pPr>
          </w:p>
        </w:tc>
      </w:tr>
      <w:tr w:rsidR="00F3602C" w:rsidRPr="00F4524D" w14:paraId="06906365" w14:textId="77777777" w:rsidTr="00F3602C">
        <w:trPr>
          <w:trHeight w:val="491"/>
        </w:trPr>
        <w:tc>
          <w:tcPr>
            <w:tcW w:w="1047" w:type="dxa"/>
          </w:tcPr>
          <w:p w14:paraId="4EE47DB9" w14:textId="77777777" w:rsidR="00F3602C" w:rsidRPr="00F3602C" w:rsidRDefault="00F3602C" w:rsidP="00F3602C">
            <w:pPr>
              <w:rPr>
                <w:rFonts w:ascii="Times New Roman" w:hAnsi="Times New Roman" w:cs="Times New Roman"/>
                <w:sz w:val="24"/>
                <w:szCs w:val="24"/>
              </w:rPr>
            </w:pPr>
            <w:r w:rsidRPr="00F3602C">
              <w:rPr>
                <w:rFonts w:ascii="Times New Roman" w:hAnsi="Times New Roman" w:cs="Times New Roman"/>
                <w:sz w:val="24"/>
                <w:szCs w:val="24"/>
              </w:rPr>
              <w:t>Data</w:t>
            </w:r>
          </w:p>
        </w:tc>
        <w:tc>
          <w:tcPr>
            <w:tcW w:w="1060" w:type="dxa"/>
          </w:tcPr>
          <w:p w14:paraId="2EB80051" w14:textId="77777777" w:rsidR="00F3602C" w:rsidRPr="00F3602C" w:rsidRDefault="00F3602C" w:rsidP="00F3602C">
            <w:pPr>
              <w:rPr>
                <w:rFonts w:ascii="Times New Roman" w:hAnsi="Times New Roman" w:cs="Times New Roman"/>
                <w:sz w:val="24"/>
                <w:szCs w:val="24"/>
              </w:rPr>
            </w:pPr>
            <w:r w:rsidRPr="00F3602C">
              <w:rPr>
                <w:rFonts w:ascii="Times New Roman" w:hAnsi="Times New Roman" w:cs="Times New Roman"/>
                <w:sz w:val="24"/>
                <w:szCs w:val="24"/>
              </w:rPr>
              <w:t>Val.sk.</w:t>
            </w:r>
          </w:p>
        </w:tc>
        <w:tc>
          <w:tcPr>
            <w:tcW w:w="3708" w:type="dxa"/>
          </w:tcPr>
          <w:p w14:paraId="63F102A8" w14:textId="77777777" w:rsidR="00F3602C" w:rsidRPr="00F3602C" w:rsidRDefault="00F3602C" w:rsidP="00F3602C">
            <w:pPr>
              <w:rPr>
                <w:rFonts w:ascii="Times New Roman" w:hAnsi="Times New Roman" w:cs="Times New Roman"/>
                <w:sz w:val="24"/>
                <w:szCs w:val="24"/>
              </w:rPr>
            </w:pPr>
            <w:r w:rsidRPr="00F3602C">
              <w:rPr>
                <w:rFonts w:ascii="Times New Roman" w:hAnsi="Times New Roman" w:cs="Times New Roman"/>
                <w:sz w:val="24"/>
                <w:szCs w:val="24"/>
              </w:rPr>
              <w:t>Patvirtinimo informacija (vieta, kur atlikta veikla)</w:t>
            </w:r>
          </w:p>
        </w:tc>
        <w:tc>
          <w:tcPr>
            <w:tcW w:w="4926" w:type="dxa"/>
            <w:vAlign w:val="center"/>
          </w:tcPr>
          <w:p w14:paraId="156026F1" w14:textId="77777777" w:rsidR="00F3602C" w:rsidRDefault="00F3602C" w:rsidP="00F3602C">
            <w:pPr>
              <w:rPr>
                <w:rFonts w:ascii="Times New Roman" w:hAnsi="Times New Roman" w:cs="Times New Roman"/>
                <w:sz w:val="24"/>
                <w:szCs w:val="24"/>
              </w:rPr>
            </w:pPr>
            <w:r w:rsidRPr="00F3602C">
              <w:rPr>
                <w:rFonts w:ascii="Times New Roman" w:hAnsi="Times New Roman" w:cs="Times New Roman"/>
                <w:sz w:val="24"/>
                <w:szCs w:val="24"/>
              </w:rPr>
              <w:t xml:space="preserve">Atliktos veiklos apibūdinimas:  </w:t>
            </w:r>
          </w:p>
          <w:p w14:paraId="2FFFE211" w14:textId="3726E14C" w:rsidR="00F3602C" w:rsidRPr="00F3602C" w:rsidRDefault="00F3602C" w:rsidP="00F3602C">
            <w:pPr>
              <w:rPr>
                <w:rFonts w:ascii="Times New Roman" w:hAnsi="Times New Roman" w:cs="Times New Roman"/>
                <w:sz w:val="24"/>
                <w:szCs w:val="24"/>
              </w:rPr>
            </w:pPr>
            <w:r w:rsidRPr="00F3602C">
              <w:rPr>
                <w:rFonts w:ascii="Times New Roman" w:hAnsi="Times New Roman" w:cs="Times New Roman"/>
                <w:sz w:val="24"/>
                <w:szCs w:val="24"/>
              </w:rPr>
              <w:t xml:space="preserve">4.1 </w:t>
            </w:r>
            <w:r>
              <w:rPr>
                <w:rFonts w:ascii="Times New Roman" w:hAnsi="Times New Roman" w:cs="Times New Roman"/>
                <w:sz w:val="24"/>
                <w:szCs w:val="24"/>
              </w:rPr>
              <w:t>P</w:t>
            </w:r>
            <w:r w:rsidRPr="00F3602C">
              <w:rPr>
                <w:rFonts w:ascii="Times New Roman" w:hAnsi="Times New Roman" w:cs="Times New Roman"/>
                <w:sz w:val="24"/>
                <w:szCs w:val="24"/>
              </w:rPr>
              <w:t>rasmingumo, 4.2 Asmeninio tobulėjimo; 4.3 Socialinio teisingumo; 4.4. Dalyvavimo</w:t>
            </w:r>
            <w:r>
              <w:rPr>
                <w:rFonts w:ascii="Times New Roman" w:hAnsi="Times New Roman" w:cs="Times New Roman"/>
                <w:sz w:val="24"/>
                <w:szCs w:val="24"/>
              </w:rPr>
              <w:t xml:space="preserve">. Pildant nurodyti: </w:t>
            </w:r>
            <w:r w:rsidRPr="00F3602C">
              <w:rPr>
                <w:rFonts w:ascii="Times New Roman" w:hAnsi="Times New Roman" w:cs="Times New Roman"/>
                <w:sz w:val="24"/>
                <w:szCs w:val="24"/>
              </w:rPr>
              <w:t>(</w:t>
            </w:r>
            <w:bookmarkStart w:id="0" w:name="_Hlk149902599"/>
            <w:r>
              <w:rPr>
                <w:rFonts w:ascii="Times New Roman" w:hAnsi="Times New Roman" w:cs="Times New Roman"/>
                <w:sz w:val="24"/>
                <w:szCs w:val="24"/>
              </w:rPr>
              <w:t>p</w:t>
            </w:r>
            <w:r w:rsidRPr="00F3602C">
              <w:rPr>
                <w:rFonts w:ascii="Times New Roman" w:hAnsi="Times New Roman" w:cs="Times New Roman"/>
                <w:sz w:val="24"/>
                <w:szCs w:val="24"/>
              </w:rPr>
              <w:t>ilietiškumas, socialiniai ryšiai, visuomeniškumas)</w:t>
            </w:r>
            <w:bookmarkEnd w:id="0"/>
          </w:p>
        </w:tc>
      </w:tr>
      <w:tr w:rsidR="00F3602C" w:rsidRPr="00F4524D" w14:paraId="7B8BFC56" w14:textId="77777777" w:rsidTr="00F3602C">
        <w:trPr>
          <w:trHeight w:val="491"/>
        </w:trPr>
        <w:tc>
          <w:tcPr>
            <w:tcW w:w="1047" w:type="dxa"/>
          </w:tcPr>
          <w:p w14:paraId="6C41DC86" w14:textId="77777777" w:rsidR="00F3602C" w:rsidRPr="00F4524D" w:rsidRDefault="00F3602C" w:rsidP="00F3602C">
            <w:pPr>
              <w:rPr>
                <w:rFonts w:ascii="Times New Roman" w:hAnsi="Times New Roman" w:cs="Times New Roman"/>
              </w:rPr>
            </w:pPr>
          </w:p>
        </w:tc>
        <w:tc>
          <w:tcPr>
            <w:tcW w:w="1060" w:type="dxa"/>
          </w:tcPr>
          <w:p w14:paraId="35B601C8" w14:textId="77777777" w:rsidR="00F3602C" w:rsidRPr="00F4524D" w:rsidRDefault="00F3602C" w:rsidP="00F3602C">
            <w:pPr>
              <w:rPr>
                <w:rFonts w:ascii="Times New Roman" w:hAnsi="Times New Roman" w:cs="Times New Roman"/>
              </w:rPr>
            </w:pPr>
          </w:p>
        </w:tc>
        <w:tc>
          <w:tcPr>
            <w:tcW w:w="3708" w:type="dxa"/>
          </w:tcPr>
          <w:p w14:paraId="226F2E4C" w14:textId="77777777" w:rsidR="00F3602C" w:rsidRPr="00F4524D" w:rsidRDefault="00F3602C" w:rsidP="00F3602C">
            <w:pPr>
              <w:rPr>
                <w:rFonts w:ascii="Times New Roman" w:hAnsi="Times New Roman" w:cs="Times New Roman"/>
              </w:rPr>
            </w:pPr>
          </w:p>
        </w:tc>
        <w:tc>
          <w:tcPr>
            <w:tcW w:w="4926" w:type="dxa"/>
            <w:vAlign w:val="center"/>
          </w:tcPr>
          <w:p w14:paraId="1E4FEEE1" w14:textId="77777777" w:rsidR="00F3602C" w:rsidRPr="00F4524D" w:rsidRDefault="00F3602C" w:rsidP="00F3602C">
            <w:pPr>
              <w:rPr>
                <w:rFonts w:ascii="Times New Roman" w:hAnsi="Times New Roman" w:cs="Times New Roman"/>
              </w:rPr>
            </w:pPr>
          </w:p>
        </w:tc>
      </w:tr>
      <w:tr w:rsidR="00F3602C" w:rsidRPr="00F4524D" w14:paraId="623C750D" w14:textId="77777777" w:rsidTr="00F3602C">
        <w:trPr>
          <w:trHeight w:val="491"/>
        </w:trPr>
        <w:tc>
          <w:tcPr>
            <w:tcW w:w="1047" w:type="dxa"/>
          </w:tcPr>
          <w:p w14:paraId="445C5DD6" w14:textId="77777777" w:rsidR="00F3602C" w:rsidRPr="00F4524D" w:rsidRDefault="00F3602C" w:rsidP="00F3602C">
            <w:pPr>
              <w:rPr>
                <w:rFonts w:ascii="Times New Roman" w:hAnsi="Times New Roman" w:cs="Times New Roman"/>
              </w:rPr>
            </w:pPr>
          </w:p>
        </w:tc>
        <w:tc>
          <w:tcPr>
            <w:tcW w:w="1060" w:type="dxa"/>
          </w:tcPr>
          <w:p w14:paraId="2688B87B" w14:textId="77777777" w:rsidR="00F3602C" w:rsidRPr="00F4524D" w:rsidRDefault="00F3602C" w:rsidP="00F3602C">
            <w:pPr>
              <w:rPr>
                <w:rFonts w:ascii="Times New Roman" w:hAnsi="Times New Roman" w:cs="Times New Roman"/>
              </w:rPr>
            </w:pPr>
          </w:p>
        </w:tc>
        <w:tc>
          <w:tcPr>
            <w:tcW w:w="3708" w:type="dxa"/>
          </w:tcPr>
          <w:p w14:paraId="661A0313" w14:textId="77777777" w:rsidR="00F3602C" w:rsidRPr="00F4524D" w:rsidRDefault="00F3602C" w:rsidP="00F3602C">
            <w:pPr>
              <w:rPr>
                <w:rFonts w:ascii="Times New Roman" w:hAnsi="Times New Roman" w:cs="Times New Roman"/>
              </w:rPr>
            </w:pPr>
          </w:p>
        </w:tc>
        <w:tc>
          <w:tcPr>
            <w:tcW w:w="4926" w:type="dxa"/>
            <w:vAlign w:val="center"/>
          </w:tcPr>
          <w:p w14:paraId="0EF4D92E" w14:textId="77777777" w:rsidR="00F3602C" w:rsidRPr="00F4524D" w:rsidRDefault="00F3602C" w:rsidP="00F3602C">
            <w:pPr>
              <w:rPr>
                <w:rFonts w:ascii="Times New Roman" w:hAnsi="Times New Roman" w:cs="Times New Roman"/>
              </w:rPr>
            </w:pPr>
          </w:p>
        </w:tc>
      </w:tr>
      <w:tr w:rsidR="00F3602C" w:rsidRPr="00F4524D" w14:paraId="480DBB9E" w14:textId="77777777" w:rsidTr="00F3602C">
        <w:trPr>
          <w:trHeight w:val="491"/>
        </w:trPr>
        <w:tc>
          <w:tcPr>
            <w:tcW w:w="1047" w:type="dxa"/>
          </w:tcPr>
          <w:p w14:paraId="44636E88" w14:textId="77777777" w:rsidR="00F3602C" w:rsidRPr="00F4524D" w:rsidRDefault="00F3602C" w:rsidP="00F3602C">
            <w:pPr>
              <w:rPr>
                <w:rFonts w:ascii="Times New Roman" w:hAnsi="Times New Roman" w:cs="Times New Roman"/>
              </w:rPr>
            </w:pPr>
          </w:p>
        </w:tc>
        <w:tc>
          <w:tcPr>
            <w:tcW w:w="1060" w:type="dxa"/>
          </w:tcPr>
          <w:p w14:paraId="35942615" w14:textId="77777777" w:rsidR="00F3602C" w:rsidRPr="00F4524D" w:rsidRDefault="00F3602C" w:rsidP="00F3602C">
            <w:pPr>
              <w:rPr>
                <w:rFonts w:ascii="Times New Roman" w:hAnsi="Times New Roman" w:cs="Times New Roman"/>
              </w:rPr>
            </w:pPr>
          </w:p>
        </w:tc>
        <w:tc>
          <w:tcPr>
            <w:tcW w:w="3708" w:type="dxa"/>
          </w:tcPr>
          <w:p w14:paraId="0F85C2D5" w14:textId="77777777" w:rsidR="00F3602C" w:rsidRPr="00F4524D" w:rsidRDefault="00F3602C" w:rsidP="00F3602C">
            <w:pPr>
              <w:rPr>
                <w:rFonts w:ascii="Times New Roman" w:hAnsi="Times New Roman" w:cs="Times New Roman"/>
              </w:rPr>
            </w:pPr>
          </w:p>
        </w:tc>
        <w:tc>
          <w:tcPr>
            <w:tcW w:w="4926" w:type="dxa"/>
            <w:vAlign w:val="center"/>
          </w:tcPr>
          <w:p w14:paraId="199018A2" w14:textId="77777777" w:rsidR="00F3602C" w:rsidRPr="00F4524D" w:rsidRDefault="00F3602C" w:rsidP="00F3602C">
            <w:pPr>
              <w:rPr>
                <w:rFonts w:ascii="Times New Roman" w:hAnsi="Times New Roman" w:cs="Times New Roman"/>
              </w:rPr>
            </w:pPr>
          </w:p>
        </w:tc>
      </w:tr>
      <w:tr w:rsidR="00F3602C" w:rsidRPr="00F4524D" w14:paraId="3BA0253F" w14:textId="77777777" w:rsidTr="00F3602C">
        <w:trPr>
          <w:trHeight w:val="491"/>
        </w:trPr>
        <w:tc>
          <w:tcPr>
            <w:tcW w:w="1047" w:type="dxa"/>
          </w:tcPr>
          <w:p w14:paraId="51E38226" w14:textId="77777777" w:rsidR="00F3602C" w:rsidRPr="00F4524D" w:rsidRDefault="00F3602C" w:rsidP="00F3602C">
            <w:pPr>
              <w:rPr>
                <w:rFonts w:ascii="Times New Roman" w:hAnsi="Times New Roman" w:cs="Times New Roman"/>
              </w:rPr>
            </w:pPr>
          </w:p>
        </w:tc>
        <w:tc>
          <w:tcPr>
            <w:tcW w:w="1060" w:type="dxa"/>
          </w:tcPr>
          <w:p w14:paraId="2004DF45" w14:textId="77777777" w:rsidR="00F3602C" w:rsidRPr="00F4524D" w:rsidRDefault="00F3602C" w:rsidP="00F3602C">
            <w:pPr>
              <w:rPr>
                <w:rFonts w:ascii="Times New Roman" w:hAnsi="Times New Roman" w:cs="Times New Roman"/>
              </w:rPr>
            </w:pPr>
          </w:p>
        </w:tc>
        <w:tc>
          <w:tcPr>
            <w:tcW w:w="3708" w:type="dxa"/>
          </w:tcPr>
          <w:p w14:paraId="75F63061" w14:textId="77777777" w:rsidR="00F3602C" w:rsidRPr="00F4524D" w:rsidRDefault="00F3602C" w:rsidP="00F3602C">
            <w:pPr>
              <w:rPr>
                <w:rFonts w:ascii="Times New Roman" w:hAnsi="Times New Roman" w:cs="Times New Roman"/>
              </w:rPr>
            </w:pPr>
          </w:p>
        </w:tc>
        <w:tc>
          <w:tcPr>
            <w:tcW w:w="4926" w:type="dxa"/>
            <w:vAlign w:val="center"/>
          </w:tcPr>
          <w:p w14:paraId="00AB0309" w14:textId="77777777" w:rsidR="00F3602C" w:rsidRPr="00F4524D" w:rsidRDefault="00F3602C" w:rsidP="00F3602C">
            <w:pPr>
              <w:rPr>
                <w:rFonts w:ascii="Times New Roman" w:hAnsi="Times New Roman" w:cs="Times New Roman"/>
              </w:rPr>
            </w:pPr>
          </w:p>
        </w:tc>
      </w:tr>
      <w:tr w:rsidR="00F3602C" w:rsidRPr="00F4524D" w14:paraId="164879FC" w14:textId="77777777" w:rsidTr="00F3602C">
        <w:trPr>
          <w:trHeight w:val="491"/>
        </w:trPr>
        <w:tc>
          <w:tcPr>
            <w:tcW w:w="1047" w:type="dxa"/>
          </w:tcPr>
          <w:p w14:paraId="09C1A57A" w14:textId="77777777" w:rsidR="00F3602C" w:rsidRPr="00F4524D" w:rsidRDefault="00F3602C" w:rsidP="00F3602C">
            <w:pPr>
              <w:rPr>
                <w:rFonts w:ascii="Times New Roman" w:hAnsi="Times New Roman" w:cs="Times New Roman"/>
              </w:rPr>
            </w:pPr>
          </w:p>
        </w:tc>
        <w:tc>
          <w:tcPr>
            <w:tcW w:w="1060" w:type="dxa"/>
          </w:tcPr>
          <w:p w14:paraId="64F5F21D" w14:textId="77777777" w:rsidR="00F3602C" w:rsidRPr="00F4524D" w:rsidRDefault="00F3602C" w:rsidP="00F3602C">
            <w:pPr>
              <w:rPr>
                <w:rFonts w:ascii="Times New Roman" w:hAnsi="Times New Roman" w:cs="Times New Roman"/>
              </w:rPr>
            </w:pPr>
          </w:p>
        </w:tc>
        <w:tc>
          <w:tcPr>
            <w:tcW w:w="3708" w:type="dxa"/>
          </w:tcPr>
          <w:p w14:paraId="4A563699" w14:textId="77777777" w:rsidR="00F3602C" w:rsidRPr="00F4524D" w:rsidRDefault="00F3602C" w:rsidP="00F3602C">
            <w:pPr>
              <w:rPr>
                <w:rFonts w:ascii="Times New Roman" w:hAnsi="Times New Roman" w:cs="Times New Roman"/>
              </w:rPr>
            </w:pPr>
          </w:p>
        </w:tc>
        <w:tc>
          <w:tcPr>
            <w:tcW w:w="4926" w:type="dxa"/>
            <w:vAlign w:val="center"/>
          </w:tcPr>
          <w:p w14:paraId="68797348" w14:textId="77777777" w:rsidR="00F3602C" w:rsidRPr="00F4524D" w:rsidRDefault="00F3602C" w:rsidP="00F3602C">
            <w:pPr>
              <w:rPr>
                <w:rFonts w:ascii="Times New Roman" w:hAnsi="Times New Roman" w:cs="Times New Roman"/>
              </w:rPr>
            </w:pPr>
          </w:p>
        </w:tc>
      </w:tr>
      <w:tr w:rsidR="00F3602C" w:rsidRPr="00F4524D" w14:paraId="2376F642" w14:textId="77777777" w:rsidTr="00F3602C">
        <w:trPr>
          <w:trHeight w:val="491"/>
        </w:trPr>
        <w:tc>
          <w:tcPr>
            <w:tcW w:w="1047" w:type="dxa"/>
          </w:tcPr>
          <w:p w14:paraId="757C7071" w14:textId="77777777" w:rsidR="00F3602C" w:rsidRPr="00F4524D" w:rsidRDefault="00F3602C" w:rsidP="00F3602C">
            <w:pPr>
              <w:rPr>
                <w:rFonts w:ascii="Times New Roman" w:hAnsi="Times New Roman" w:cs="Times New Roman"/>
              </w:rPr>
            </w:pPr>
          </w:p>
        </w:tc>
        <w:tc>
          <w:tcPr>
            <w:tcW w:w="1060" w:type="dxa"/>
          </w:tcPr>
          <w:p w14:paraId="41F28C39" w14:textId="77777777" w:rsidR="00F3602C" w:rsidRPr="00F4524D" w:rsidRDefault="00F3602C" w:rsidP="00F3602C">
            <w:pPr>
              <w:rPr>
                <w:rFonts w:ascii="Times New Roman" w:hAnsi="Times New Roman" w:cs="Times New Roman"/>
              </w:rPr>
            </w:pPr>
          </w:p>
        </w:tc>
        <w:tc>
          <w:tcPr>
            <w:tcW w:w="3708" w:type="dxa"/>
          </w:tcPr>
          <w:p w14:paraId="10FA3336" w14:textId="77777777" w:rsidR="00F3602C" w:rsidRPr="00F4524D" w:rsidRDefault="00F3602C" w:rsidP="00F3602C">
            <w:pPr>
              <w:rPr>
                <w:rFonts w:ascii="Times New Roman" w:hAnsi="Times New Roman" w:cs="Times New Roman"/>
              </w:rPr>
            </w:pPr>
          </w:p>
        </w:tc>
        <w:tc>
          <w:tcPr>
            <w:tcW w:w="4926" w:type="dxa"/>
            <w:vAlign w:val="center"/>
          </w:tcPr>
          <w:p w14:paraId="698B638D" w14:textId="77777777" w:rsidR="00F3602C" w:rsidRPr="00F4524D" w:rsidRDefault="00F3602C" w:rsidP="00F3602C">
            <w:pPr>
              <w:rPr>
                <w:rFonts w:ascii="Times New Roman" w:hAnsi="Times New Roman" w:cs="Times New Roman"/>
              </w:rPr>
            </w:pPr>
          </w:p>
        </w:tc>
      </w:tr>
      <w:tr w:rsidR="00F3602C" w:rsidRPr="00F4524D" w14:paraId="797C70A6" w14:textId="77777777" w:rsidTr="00F3602C">
        <w:trPr>
          <w:trHeight w:val="470"/>
        </w:trPr>
        <w:tc>
          <w:tcPr>
            <w:tcW w:w="1047" w:type="dxa"/>
          </w:tcPr>
          <w:p w14:paraId="25D21A3E" w14:textId="77777777" w:rsidR="00F3602C" w:rsidRPr="00F4524D" w:rsidRDefault="00F3602C" w:rsidP="00F3602C">
            <w:pPr>
              <w:rPr>
                <w:rFonts w:ascii="Times New Roman" w:hAnsi="Times New Roman" w:cs="Times New Roman"/>
              </w:rPr>
            </w:pPr>
          </w:p>
        </w:tc>
        <w:tc>
          <w:tcPr>
            <w:tcW w:w="1060" w:type="dxa"/>
          </w:tcPr>
          <w:p w14:paraId="08459551" w14:textId="77777777" w:rsidR="00F3602C" w:rsidRPr="00F4524D" w:rsidRDefault="00F3602C" w:rsidP="00F3602C">
            <w:pPr>
              <w:rPr>
                <w:rFonts w:ascii="Times New Roman" w:hAnsi="Times New Roman" w:cs="Times New Roman"/>
              </w:rPr>
            </w:pPr>
          </w:p>
        </w:tc>
        <w:tc>
          <w:tcPr>
            <w:tcW w:w="3708" w:type="dxa"/>
          </w:tcPr>
          <w:p w14:paraId="707E0144" w14:textId="77777777" w:rsidR="00F3602C" w:rsidRPr="00F4524D" w:rsidRDefault="00F3602C" w:rsidP="00F3602C">
            <w:pPr>
              <w:rPr>
                <w:rFonts w:ascii="Times New Roman" w:hAnsi="Times New Roman" w:cs="Times New Roman"/>
              </w:rPr>
            </w:pPr>
          </w:p>
        </w:tc>
        <w:tc>
          <w:tcPr>
            <w:tcW w:w="4926" w:type="dxa"/>
            <w:vAlign w:val="center"/>
          </w:tcPr>
          <w:p w14:paraId="2D037A6D" w14:textId="77777777" w:rsidR="00F3602C" w:rsidRPr="00F4524D" w:rsidRDefault="00F3602C" w:rsidP="00F3602C">
            <w:pPr>
              <w:rPr>
                <w:rFonts w:ascii="Times New Roman" w:hAnsi="Times New Roman" w:cs="Times New Roman"/>
              </w:rPr>
            </w:pPr>
          </w:p>
        </w:tc>
      </w:tr>
      <w:tr w:rsidR="00F3602C" w:rsidRPr="00F4524D" w14:paraId="5BEC1F0E" w14:textId="77777777" w:rsidTr="00F3602C">
        <w:trPr>
          <w:trHeight w:val="491"/>
        </w:trPr>
        <w:tc>
          <w:tcPr>
            <w:tcW w:w="1047" w:type="dxa"/>
          </w:tcPr>
          <w:p w14:paraId="35FA9454" w14:textId="77777777" w:rsidR="00F3602C" w:rsidRPr="00F4524D" w:rsidRDefault="00F3602C" w:rsidP="00F3602C">
            <w:pPr>
              <w:rPr>
                <w:rFonts w:ascii="Times New Roman" w:hAnsi="Times New Roman" w:cs="Times New Roman"/>
              </w:rPr>
            </w:pPr>
          </w:p>
        </w:tc>
        <w:tc>
          <w:tcPr>
            <w:tcW w:w="1060" w:type="dxa"/>
          </w:tcPr>
          <w:p w14:paraId="69193673" w14:textId="77777777" w:rsidR="00F3602C" w:rsidRPr="00F4524D" w:rsidRDefault="00F3602C" w:rsidP="00F3602C">
            <w:pPr>
              <w:rPr>
                <w:rFonts w:ascii="Times New Roman" w:hAnsi="Times New Roman" w:cs="Times New Roman"/>
              </w:rPr>
            </w:pPr>
          </w:p>
        </w:tc>
        <w:tc>
          <w:tcPr>
            <w:tcW w:w="3708" w:type="dxa"/>
          </w:tcPr>
          <w:p w14:paraId="074AD51D" w14:textId="77777777" w:rsidR="00F3602C" w:rsidRPr="00F4524D" w:rsidRDefault="00F3602C" w:rsidP="00F3602C">
            <w:pPr>
              <w:rPr>
                <w:rFonts w:ascii="Times New Roman" w:hAnsi="Times New Roman" w:cs="Times New Roman"/>
              </w:rPr>
            </w:pPr>
          </w:p>
        </w:tc>
        <w:tc>
          <w:tcPr>
            <w:tcW w:w="4926" w:type="dxa"/>
            <w:vAlign w:val="center"/>
          </w:tcPr>
          <w:p w14:paraId="5CDE6C43" w14:textId="77777777" w:rsidR="00F3602C" w:rsidRPr="00F4524D" w:rsidRDefault="00F3602C" w:rsidP="00F3602C">
            <w:pPr>
              <w:rPr>
                <w:rFonts w:ascii="Times New Roman" w:hAnsi="Times New Roman" w:cs="Times New Roman"/>
              </w:rPr>
            </w:pPr>
          </w:p>
        </w:tc>
      </w:tr>
      <w:tr w:rsidR="00F3602C" w:rsidRPr="00F4524D" w14:paraId="2DDD9BFF" w14:textId="77777777" w:rsidTr="00F3602C">
        <w:trPr>
          <w:trHeight w:val="491"/>
        </w:trPr>
        <w:tc>
          <w:tcPr>
            <w:tcW w:w="1047" w:type="dxa"/>
          </w:tcPr>
          <w:p w14:paraId="0C703853" w14:textId="77777777" w:rsidR="00F3602C" w:rsidRPr="00F4524D" w:rsidRDefault="00F3602C" w:rsidP="00F3602C">
            <w:pPr>
              <w:rPr>
                <w:rFonts w:ascii="Times New Roman" w:hAnsi="Times New Roman" w:cs="Times New Roman"/>
              </w:rPr>
            </w:pPr>
          </w:p>
        </w:tc>
        <w:tc>
          <w:tcPr>
            <w:tcW w:w="1060" w:type="dxa"/>
          </w:tcPr>
          <w:p w14:paraId="482D92A2" w14:textId="77777777" w:rsidR="00F3602C" w:rsidRPr="00F4524D" w:rsidRDefault="00F3602C" w:rsidP="00F3602C">
            <w:pPr>
              <w:rPr>
                <w:rFonts w:ascii="Times New Roman" w:hAnsi="Times New Roman" w:cs="Times New Roman"/>
              </w:rPr>
            </w:pPr>
          </w:p>
        </w:tc>
        <w:tc>
          <w:tcPr>
            <w:tcW w:w="3708" w:type="dxa"/>
          </w:tcPr>
          <w:p w14:paraId="175F1976" w14:textId="77777777" w:rsidR="00F3602C" w:rsidRPr="00F4524D" w:rsidRDefault="00F3602C" w:rsidP="00F3602C">
            <w:pPr>
              <w:rPr>
                <w:rFonts w:ascii="Times New Roman" w:hAnsi="Times New Roman" w:cs="Times New Roman"/>
              </w:rPr>
            </w:pPr>
          </w:p>
        </w:tc>
        <w:tc>
          <w:tcPr>
            <w:tcW w:w="4926" w:type="dxa"/>
            <w:vAlign w:val="center"/>
          </w:tcPr>
          <w:p w14:paraId="366077B8" w14:textId="77777777" w:rsidR="00F3602C" w:rsidRPr="00F4524D" w:rsidRDefault="00F3602C" w:rsidP="00F3602C">
            <w:pPr>
              <w:rPr>
                <w:rFonts w:ascii="Times New Roman" w:hAnsi="Times New Roman" w:cs="Times New Roman"/>
              </w:rPr>
            </w:pPr>
          </w:p>
        </w:tc>
      </w:tr>
      <w:tr w:rsidR="00F3602C" w:rsidRPr="00F4524D" w14:paraId="6455F09C" w14:textId="77777777" w:rsidTr="00F3602C">
        <w:trPr>
          <w:trHeight w:val="491"/>
        </w:trPr>
        <w:tc>
          <w:tcPr>
            <w:tcW w:w="1047" w:type="dxa"/>
          </w:tcPr>
          <w:p w14:paraId="29B64A6C" w14:textId="77777777" w:rsidR="00F3602C" w:rsidRPr="00F4524D" w:rsidRDefault="00F3602C" w:rsidP="00F3602C">
            <w:pPr>
              <w:rPr>
                <w:rFonts w:ascii="Times New Roman" w:hAnsi="Times New Roman" w:cs="Times New Roman"/>
              </w:rPr>
            </w:pPr>
          </w:p>
        </w:tc>
        <w:tc>
          <w:tcPr>
            <w:tcW w:w="1060" w:type="dxa"/>
          </w:tcPr>
          <w:p w14:paraId="5151E155" w14:textId="77777777" w:rsidR="00F3602C" w:rsidRPr="00F4524D" w:rsidRDefault="00F3602C" w:rsidP="00F3602C">
            <w:pPr>
              <w:rPr>
                <w:rFonts w:ascii="Times New Roman" w:hAnsi="Times New Roman" w:cs="Times New Roman"/>
              </w:rPr>
            </w:pPr>
          </w:p>
        </w:tc>
        <w:tc>
          <w:tcPr>
            <w:tcW w:w="3708" w:type="dxa"/>
          </w:tcPr>
          <w:p w14:paraId="4D3E5A63" w14:textId="77777777" w:rsidR="00F3602C" w:rsidRPr="00F4524D" w:rsidRDefault="00F3602C" w:rsidP="00F3602C">
            <w:pPr>
              <w:rPr>
                <w:rFonts w:ascii="Times New Roman" w:hAnsi="Times New Roman" w:cs="Times New Roman"/>
              </w:rPr>
            </w:pPr>
          </w:p>
        </w:tc>
        <w:tc>
          <w:tcPr>
            <w:tcW w:w="4926" w:type="dxa"/>
            <w:vAlign w:val="center"/>
          </w:tcPr>
          <w:p w14:paraId="6C1E6001" w14:textId="77777777" w:rsidR="00F3602C" w:rsidRPr="00F4524D" w:rsidRDefault="00F3602C" w:rsidP="00F3602C">
            <w:pPr>
              <w:rPr>
                <w:rFonts w:ascii="Times New Roman" w:hAnsi="Times New Roman" w:cs="Times New Roman"/>
              </w:rPr>
            </w:pPr>
          </w:p>
        </w:tc>
      </w:tr>
      <w:tr w:rsidR="00F3602C" w:rsidRPr="00F4524D" w14:paraId="6597A064" w14:textId="77777777" w:rsidTr="00F3602C">
        <w:trPr>
          <w:trHeight w:val="491"/>
        </w:trPr>
        <w:tc>
          <w:tcPr>
            <w:tcW w:w="1047" w:type="dxa"/>
          </w:tcPr>
          <w:p w14:paraId="4FFC8064" w14:textId="77777777" w:rsidR="00F3602C" w:rsidRPr="00F4524D" w:rsidRDefault="00F3602C" w:rsidP="00F3602C">
            <w:pPr>
              <w:rPr>
                <w:rFonts w:ascii="Times New Roman" w:hAnsi="Times New Roman" w:cs="Times New Roman"/>
              </w:rPr>
            </w:pPr>
          </w:p>
        </w:tc>
        <w:tc>
          <w:tcPr>
            <w:tcW w:w="1060" w:type="dxa"/>
          </w:tcPr>
          <w:p w14:paraId="24D64F80" w14:textId="77777777" w:rsidR="00F3602C" w:rsidRPr="00F4524D" w:rsidRDefault="00F3602C" w:rsidP="00F3602C">
            <w:pPr>
              <w:rPr>
                <w:rFonts w:ascii="Times New Roman" w:hAnsi="Times New Roman" w:cs="Times New Roman"/>
              </w:rPr>
            </w:pPr>
          </w:p>
        </w:tc>
        <w:tc>
          <w:tcPr>
            <w:tcW w:w="3708" w:type="dxa"/>
          </w:tcPr>
          <w:p w14:paraId="4CB4ACCD" w14:textId="77777777" w:rsidR="00F3602C" w:rsidRPr="00F4524D" w:rsidRDefault="00F3602C" w:rsidP="00F3602C">
            <w:pPr>
              <w:rPr>
                <w:rFonts w:ascii="Times New Roman" w:hAnsi="Times New Roman" w:cs="Times New Roman"/>
              </w:rPr>
            </w:pPr>
          </w:p>
        </w:tc>
        <w:tc>
          <w:tcPr>
            <w:tcW w:w="4926" w:type="dxa"/>
            <w:vAlign w:val="center"/>
          </w:tcPr>
          <w:p w14:paraId="4A56235E" w14:textId="77777777" w:rsidR="00F3602C" w:rsidRPr="00F4524D" w:rsidRDefault="00F3602C" w:rsidP="00F3602C">
            <w:pPr>
              <w:rPr>
                <w:rFonts w:ascii="Times New Roman" w:hAnsi="Times New Roman" w:cs="Times New Roman"/>
              </w:rPr>
            </w:pPr>
          </w:p>
        </w:tc>
      </w:tr>
      <w:tr w:rsidR="00F3602C" w:rsidRPr="00F4524D" w14:paraId="23325976" w14:textId="77777777" w:rsidTr="00F3602C">
        <w:trPr>
          <w:trHeight w:val="491"/>
        </w:trPr>
        <w:tc>
          <w:tcPr>
            <w:tcW w:w="1047" w:type="dxa"/>
          </w:tcPr>
          <w:p w14:paraId="04F114F7" w14:textId="77777777" w:rsidR="00F3602C" w:rsidRPr="00F4524D" w:rsidRDefault="00F3602C" w:rsidP="00F3602C">
            <w:pPr>
              <w:rPr>
                <w:rFonts w:ascii="Times New Roman" w:hAnsi="Times New Roman" w:cs="Times New Roman"/>
              </w:rPr>
            </w:pPr>
          </w:p>
        </w:tc>
        <w:tc>
          <w:tcPr>
            <w:tcW w:w="1060" w:type="dxa"/>
          </w:tcPr>
          <w:p w14:paraId="2FBE0C24" w14:textId="77777777" w:rsidR="00F3602C" w:rsidRPr="00F4524D" w:rsidRDefault="00F3602C" w:rsidP="00F3602C">
            <w:pPr>
              <w:rPr>
                <w:rFonts w:ascii="Times New Roman" w:hAnsi="Times New Roman" w:cs="Times New Roman"/>
              </w:rPr>
            </w:pPr>
          </w:p>
        </w:tc>
        <w:tc>
          <w:tcPr>
            <w:tcW w:w="3708" w:type="dxa"/>
          </w:tcPr>
          <w:p w14:paraId="28E494B3" w14:textId="77777777" w:rsidR="00F3602C" w:rsidRPr="00F4524D" w:rsidRDefault="00F3602C" w:rsidP="00F3602C">
            <w:pPr>
              <w:rPr>
                <w:rFonts w:ascii="Times New Roman" w:hAnsi="Times New Roman" w:cs="Times New Roman"/>
              </w:rPr>
            </w:pPr>
          </w:p>
        </w:tc>
        <w:tc>
          <w:tcPr>
            <w:tcW w:w="4926" w:type="dxa"/>
            <w:vAlign w:val="center"/>
          </w:tcPr>
          <w:p w14:paraId="642965C6" w14:textId="77777777" w:rsidR="00F3602C" w:rsidRPr="00F4524D" w:rsidRDefault="00F3602C" w:rsidP="00F3602C">
            <w:pPr>
              <w:rPr>
                <w:rFonts w:ascii="Times New Roman" w:hAnsi="Times New Roman" w:cs="Times New Roman"/>
              </w:rPr>
            </w:pPr>
          </w:p>
        </w:tc>
      </w:tr>
      <w:tr w:rsidR="00F3602C" w:rsidRPr="00F4524D" w14:paraId="02EA5712" w14:textId="77777777" w:rsidTr="00F3602C">
        <w:trPr>
          <w:trHeight w:val="491"/>
        </w:trPr>
        <w:tc>
          <w:tcPr>
            <w:tcW w:w="1047" w:type="dxa"/>
          </w:tcPr>
          <w:p w14:paraId="5D9ED95C" w14:textId="77777777" w:rsidR="00F3602C" w:rsidRPr="00F4524D" w:rsidRDefault="00F3602C" w:rsidP="00F3602C">
            <w:pPr>
              <w:rPr>
                <w:rFonts w:ascii="Times New Roman" w:hAnsi="Times New Roman" w:cs="Times New Roman"/>
              </w:rPr>
            </w:pPr>
          </w:p>
        </w:tc>
        <w:tc>
          <w:tcPr>
            <w:tcW w:w="1060" w:type="dxa"/>
          </w:tcPr>
          <w:p w14:paraId="320581EE" w14:textId="77777777" w:rsidR="00F3602C" w:rsidRPr="00F4524D" w:rsidRDefault="00F3602C" w:rsidP="00F3602C">
            <w:pPr>
              <w:rPr>
                <w:rFonts w:ascii="Times New Roman" w:hAnsi="Times New Roman" w:cs="Times New Roman"/>
              </w:rPr>
            </w:pPr>
          </w:p>
        </w:tc>
        <w:tc>
          <w:tcPr>
            <w:tcW w:w="3708" w:type="dxa"/>
          </w:tcPr>
          <w:p w14:paraId="18564355" w14:textId="77777777" w:rsidR="00F3602C" w:rsidRPr="00F4524D" w:rsidRDefault="00F3602C" w:rsidP="00F3602C">
            <w:pPr>
              <w:rPr>
                <w:rFonts w:ascii="Times New Roman" w:hAnsi="Times New Roman" w:cs="Times New Roman"/>
              </w:rPr>
            </w:pPr>
          </w:p>
        </w:tc>
        <w:tc>
          <w:tcPr>
            <w:tcW w:w="4926" w:type="dxa"/>
            <w:vAlign w:val="center"/>
          </w:tcPr>
          <w:p w14:paraId="4061CC60" w14:textId="77777777" w:rsidR="00F3602C" w:rsidRPr="00F4524D" w:rsidRDefault="00F3602C" w:rsidP="00F3602C">
            <w:pPr>
              <w:rPr>
                <w:rFonts w:ascii="Times New Roman" w:hAnsi="Times New Roman" w:cs="Times New Roman"/>
              </w:rPr>
            </w:pPr>
          </w:p>
        </w:tc>
      </w:tr>
      <w:tr w:rsidR="00F3602C" w:rsidRPr="00F4524D" w14:paraId="728296C8" w14:textId="77777777" w:rsidTr="00F3602C">
        <w:trPr>
          <w:trHeight w:val="491"/>
        </w:trPr>
        <w:tc>
          <w:tcPr>
            <w:tcW w:w="1047" w:type="dxa"/>
          </w:tcPr>
          <w:p w14:paraId="731AF8FF" w14:textId="77777777" w:rsidR="00F3602C" w:rsidRPr="00F4524D" w:rsidRDefault="00F3602C" w:rsidP="00F3602C">
            <w:pPr>
              <w:rPr>
                <w:rFonts w:ascii="Times New Roman" w:hAnsi="Times New Roman" w:cs="Times New Roman"/>
              </w:rPr>
            </w:pPr>
          </w:p>
        </w:tc>
        <w:tc>
          <w:tcPr>
            <w:tcW w:w="1060" w:type="dxa"/>
          </w:tcPr>
          <w:p w14:paraId="6CCF35F6" w14:textId="77777777" w:rsidR="00F3602C" w:rsidRPr="00F4524D" w:rsidRDefault="00F3602C" w:rsidP="00F3602C">
            <w:pPr>
              <w:rPr>
                <w:rFonts w:ascii="Times New Roman" w:hAnsi="Times New Roman" w:cs="Times New Roman"/>
              </w:rPr>
            </w:pPr>
          </w:p>
        </w:tc>
        <w:tc>
          <w:tcPr>
            <w:tcW w:w="3708" w:type="dxa"/>
          </w:tcPr>
          <w:p w14:paraId="645621B7" w14:textId="77777777" w:rsidR="00F3602C" w:rsidRPr="00F4524D" w:rsidRDefault="00F3602C" w:rsidP="00F3602C">
            <w:pPr>
              <w:rPr>
                <w:rFonts w:ascii="Times New Roman" w:hAnsi="Times New Roman" w:cs="Times New Roman"/>
              </w:rPr>
            </w:pPr>
          </w:p>
        </w:tc>
        <w:tc>
          <w:tcPr>
            <w:tcW w:w="4926" w:type="dxa"/>
            <w:vAlign w:val="center"/>
          </w:tcPr>
          <w:p w14:paraId="5758535A" w14:textId="77777777" w:rsidR="00F3602C" w:rsidRPr="00F4524D" w:rsidRDefault="00F3602C" w:rsidP="00F3602C">
            <w:pPr>
              <w:rPr>
                <w:rFonts w:ascii="Times New Roman" w:hAnsi="Times New Roman" w:cs="Times New Roman"/>
              </w:rPr>
            </w:pPr>
          </w:p>
        </w:tc>
      </w:tr>
      <w:tr w:rsidR="00F3602C" w:rsidRPr="00F4524D" w14:paraId="22632C83" w14:textId="77777777" w:rsidTr="00F3602C">
        <w:trPr>
          <w:trHeight w:val="491"/>
        </w:trPr>
        <w:tc>
          <w:tcPr>
            <w:tcW w:w="1047" w:type="dxa"/>
          </w:tcPr>
          <w:p w14:paraId="16DF76DD" w14:textId="77777777" w:rsidR="00F3602C" w:rsidRPr="00F4524D" w:rsidRDefault="00F3602C" w:rsidP="00F3602C">
            <w:pPr>
              <w:rPr>
                <w:rFonts w:ascii="Times New Roman" w:hAnsi="Times New Roman" w:cs="Times New Roman"/>
              </w:rPr>
            </w:pPr>
          </w:p>
        </w:tc>
        <w:tc>
          <w:tcPr>
            <w:tcW w:w="1060" w:type="dxa"/>
          </w:tcPr>
          <w:p w14:paraId="15DFA7AC" w14:textId="77777777" w:rsidR="00F3602C" w:rsidRPr="00F4524D" w:rsidRDefault="00F3602C" w:rsidP="00F3602C">
            <w:pPr>
              <w:rPr>
                <w:rFonts w:ascii="Times New Roman" w:hAnsi="Times New Roman" w:cs="Times New Roman"/>
              </w:rPr>
            </w:pPr>
          </w:p>
        </w:tc>
        <w:tc>
          <w:tcPr>
            <w:tcW w:w="3708" w:type="dxa"/>
          </w:tcPr>
          <w:p w14:paraId="40302B7B" w14:textId="77777777" w:rsidR="00F3602C" w:rsidRPr="00F4524D" w:rsidRDefault="00F3602C" w:rsidP="00F3602C">
            <w:pPr>
              <w:rPr>
                <w:rFonts w:ascii="Times New Roman" w:hAnsi="Times New Roman" w:cs="Times New Roman"/>
              </w:rPr>
            </w:pPr>
          </w:p>
        </w:tc>
        <w:tc>
          <w:tcPr>
            <w:tcW w:w="4926" w:type="dxa"/>
            <w:vAlign w:val="center"/>
          </w:tcPr>
          <w:p w14:paraId="1300D7CA" w14:textId="77777777" w:rsidR="00F3602C" w:rsidRPr="00F4524D" w:rsidRDefault="00F3602C" w:rsidP="00F3602C">
            <w:pPr>
              <w:rPr>
                <w:rFonts w:ascii="Times New Roman" w:hAnsi="Times New Roman" w:cs="Times New Roman"/>
              </w:rPr>
            </w:pPr>
          </w:p>
        </w:tc>
      </w:tr>
      <w:tr w:rsidR="00F3602C" w:rsidRPr="00F4524D" w14:paraId="5C9EE3E5" w14:textId="77777777" w:rsidTr="00F3602C">
        <w:trPr>
          <w:trHeight w:val="491"/>
        </w:trPr>
        <w:tc>
          <w:tcPr>
            <w:tcW w:w="1047" w:type="dxa"/>
          </w:tcPr>
          <w:p w14:paraId="51AF660B" w14:textId="77777777" w:rsidR="00F3602C" w:rsidRPr="00F4524D" w:rsidRDefault="00F3602C" w:rsidP="00F3602C">
            <w:pPr>
              <w:rPr>
                <w:rFonts w:ascii="Times New Roman" w:hAnsi="Times New Roman" w:cs="Times New Roman"/>
              </w:rPr>
            </w:pPr>
          </w:p>
        </w:tc>
        <w:tc>
          <w:tcPr>
            <w:tcW w:w="1060" w:type="dxa"/>
          </w:tcPr>
          <w:p w14:paraId="50EAA6A3" w14:textId="77777777" w:rsidR="00F3602C" w:rsidRPr="00F4524D" w:rsidRDefault="00F3602C" w:rsidP="00F3602C">
            <w:pPr>
              <w:rPr>
                <w:rFonts w:ascii="Times New Roman" w:hAnsi="Times New Roman" w:cs="Times New Roman"/>
              </w:rPr>
            </w:pPr>
          </w:p>
        </w:tc>
        <w:tc>
          <w:tcPr>
            <w:tcW w:w="3708" w:type="dxa"/>
          </w:tcPr>
          <w:p w14:paraId="5507919B" w14:textId="77777777" w:rsidR="00F3602C" w:rsidRPr="00F4524D" w:rsidRDefault="00F3602C" w:rsidP="00F3602C">
            <w:pPr>
              <w:rPr>
                <w:rFonts w:ascii="Times New Roman" w:hAnsi="Times New Roman" w:cs="Times New Roman"/>
              </w:rPr>
            </w:pPr>
          </w:p>
        </w:tc>
        <w:tc>
          <w:tcPr>
            <w:tcW w:w="4926" w:type="dxa"/>
            <w:vAlign w:val="center"/>
          </w:tcPr>
          <w:p w14:paraId="1E69D1B6" w14:textId="77777777" w:rsidR="00F3602C" w:rsidRPr="00F4524D" w:rsidRDefault="00F3602C" w:rsidP="00F3602C">
            <w:pPr>
              <w:rPr>
                <w:rFonts w:ascii="Times New Roman" w:hAnsi="Times New Roman" w:cs="Times New Roman"/>
              </w:rPr>
            </w:pPr>
          </w:p>
        </w:tc>
      </w:tr>
    </w:tbl>
    <w:p w14:paraId="5E8CFAF7" w14:textId="5699AB8C" w:rsidR="00A31F73" w:rsidRDefault="00F3602C" w:rsidP="00A31F73">
      <w:pPr>
        <w:jc w:val="center"/>
        <w:rPr>
          <w:rFonts w:ascii="Times New Roman" w:hAnsi="Times New Roman" w:cs="Times New Roman"/>
        </w:rPr>
      </w:pPr>
      <w:r>
        <w:rPr>
          <w:noProof/>
        </w:rPr>
        <w:t xml:space="preserve"> </w:t>
      </w:r>
      <w:r w:rsidR="00A31F73">
        <w:rPr>
          <w:noProof/>
        </w:rPr>
        <w:drawing>
          <wp:inline distT="0" distB="0" distL="0" distR="0" wp14:anchorId="1ED63673" wp14:editId="1AF39772">
            <wp:extent cx="1609725" cy="801551"/>
            <wp:effectExtent l="0" t="0" r="0" b="0"/>
            <wp:docPr id="2059752522" name="Paveikslėlis 2059752522" descr="Paveikslėlis, kuriame yra Grafika, grafinis dizainas, Šriftas, plak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09904" name="Paveikslėlis 2" descr="Paveikslėlis, kuriame yra Grafika, grafinis dizainas, Šriftas, plakatas&#10;&#10;Automatiškai sugeneruotas aprašym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0373" cy="811832"/>
                    </a:xfrm>
                    <a:prstGeom prst="rect">
                      <a:avLst/>
                    </a:prstGeom>
                    <a:noFill/>
                    <a:ln>
                      <a:noFill/>
                    </a:ln>
                  </pic:spPr>
                </pic:pic>
              </a:graphicData>
            </a:graphic>
          </wp:inline>
        </w:drawing>
      </w:r>
    </w:p>
    <w:p w14:paraId="18D78C70" w14:textId="2064375C" w:rsidR="00A31F73" w:rsidRDefault="00A31F73" w:rsidP="00A31F73">
      <w:pPr>
        <w:jc w:val="center"/>
        <w:rPr>
          <w:rFonts w:ascii="Times New Roman" w:hAnsi="Times New Roman" w:cs="Times New Roman"/>
        </w:rPr>
      </w:pPr>
    </w:p>
    <w:p w14:paraId="3CF0E773" w14:textId="77777777" w:rsidR="00A31F73" w:rsidRDefault="00A31F73" w:rsidP="00F4524D">
      <w:pPr>
        <w:jc w:val="both"/>
        <w:rPr>
          <w:rFonts w:ascii="Times New Roman" w:hAnsi="Times New Roman" w:cs="Times New Roman"/>
        </w:rPr>
      </w:pPr>
    </w:p>
    <w:p w14:paraId="244F1B91" w14:textId="77777777" w:rsidR="007F57C5" w:rsidRDefault="007F57C5" w:rsidP="00F4524D">
      <w:pPr>
        <w:jc w:val="both"/>
        <w:rPr>
          <w:rFonts w:ascii="Times New Roman" w:hAnsi="Times New Roman" w:cs="Times New Roman"/>
        </w:rPr>
      </w:pPr>
    </w:p>
    <w:p w14:paraId="149F8128" w14:textId="1AFD7CD7" w:rsidR="006F70E2" w:rsidRPr="00F4524D" w:rsidRDefault="006F70E2" w:rsidP="00A31F73">
      <w:pPr>
        <w:jc w:val="right"/>
        <w:rPr>
          <w:rFonts w:ascii="Times New Roman" w:hAnsi="Times New Roman" w:cs="Times New Roman"/>
        </w:rPr>
      </w:pPr>
      <w:r>
        <w:rPr>
          <w:rFonts w:ascii="Times New Roman" w:hAnsi="Times New Roman" w:cs="Times New Roman"/>
        </w:rPr>
        <w:t>Klasės vadovas</w:t>
      </w:r>
      <w:r>
        <w:rPr>
          <w:rFonts w:ascii="Times New Roman" w:hAnsi="Times New Roman" w:cs="Times New Roman"/>
        </w:rPr>
        <w:tab/>
      </w:r>
      <w:r>
        <w:rPr>
          <w:rFonts w:ascii="Times New Roman" w:hAnsi="Times New Roman" w:cs="Times New Roman"/>
        </w:rPr>
        <w:tab/>
        <w:t>Vardas, Pavardė</w:t>
      </w:r>
    </w:p>
    <w:sectPr w:rsidR="006F70E2" w:rsidRPr="00F4524D" w:rsidSect="006A2A3E">
      <w:pgSz w:w="11906" w:h="16838"/>
      <w:pgMar w:top="567" w:right="720" w:bottom="426"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C4AEB"/>
    <w:multiLevelType w:val="hybridMultilevel"/>
    <w:tmpl w:val="B5EEE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17848F9"/>
    <w:multiLevelType w:val="hybridMultilevel"/>
    <w:tmpl w:val="EE7A598E"/>
    <w:lvl w:ilvl="0" w:tplc="04270005">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397897134">
    <w:abstractNumId w:val="1"/>
  </w:num>
  <w:num w:numId="2" w16cid:durableId="34841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24D"/>
    <w:rsid w:val="00031A02"/>
    <w:rsid w:val="00081F8B"/>
    <w:rsid w:val="00215892"/>
    <w:rsid w:val="005119B1"/>
    <w:rsid w:val="006A2A3E"/>
    <w:rsid w:val="006F70E2"/>
    <w:rsid w:val="007F57C5"/>
    <w:rsid w:val="00A31F73"/>
    <w:rsid w:val="00A7580D"/>
    <w:rsid w:val="00F243DA"/>
    <w:rsid w:val="00F3602C"/>
    <w:rsid w:val="00F4524D"/>
    <w:rsid w:val="00F51D22"/>
    <w:rsid w:val="00FD31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B0AF"/>
  <w15:chartTrackingRefBased/>
  <w15:docId w15:val="{E87D5499-7627-415B-8B2B-EF106B4E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45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51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2213</Words>
  <Characters>1262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BULIENĖ</dc:creator>
  <cp:keywords/>
  <dc:description/>
  <cp:lastModifiedBy>DAIVA ROCIENĖ</cp:lastModifiedBy>
  <cp:revision>2</cp:revision>
  <dcterms:created xsi:type="dcterms:W3CDTF">2023-11-15T05:44:00Z</dcterms:created>
  <dcterms:modified xsi:type="dcterms:W3CDTF">2023-11-15T05:44:00Z</dcterms:modified>
</cp:coreProperties>
</file>