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A41DB0" w:rsidP="00141335">
      <w:pPr>
        <w:jc w:val="center"/>
        <w:rPr>
          <w:b/>
        </w:rPr>
      </w:pPr>
      <w:r>
        <w:rPr>
          <w:b/>
        </w:rPr>
        <w:t>2021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A41DB0" w:rsidP="00141335">
      <w:pPr>
        <w:jc w:val="center"/>
        <w:rPr>
          <w:b/>
        </w:rPr>
      </w:pPr>
      <w:r>
        <w:rPr>
          <w:b/>
        </w:rPr>
        <w:t>2021</w:t>
      </w:r>
      <w:r w:rsidR="00121DF3" w:rsidRPr="000C1E67">
        <w:rPr>
          <w:b/>
        </w:rPr>
        <w:t>-</w:t>
      </w:r>
      <w:r>
        <w:rPr>
          <w:b/>
        </w:rPr>
        <w:t>04-23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A41DB0">
        <w:t xml:space="preserve"> ataskaitinį laikotarpį buvo 142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A41DB0" w:rsidP="00855847">
      <w:pPr>
        <w:numPr>
          <w:ilvl w:val="0"/>
          <w:numId w:val="8"/>
        </w:numPr>
        <w:jc w:val="both"/>
      </w:pPr>
      <w:r>
        <w:t>Apskaitos politika pateikta 2020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A41DB0" w:rsidP="00855847">
      <w:pPr>
        <w:numPr>
          <w:ilvl w:val="0"/>
          <w:numId w:val="9"/>
        </w:numPr>
        <w:jc w:val="both"/>
      </w:pPr>
      <w:r>
        <w:t xml:space="preserve">Apskaitinių įverčių keitimo </w:t>
      </w:r>
      <w:bookmarkStart w:id="0" w:name="_GoBack"/>
      <w:bookmarkEnd w:id="0"/>
      <w:r w:rsidR="00412197">
        <w:t>I</w:t>
      </w:r>
      <w:r w:rsidR="00855847">
        <w:t>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257C63" w:rsidP="00855847">
      <w:pPr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412197">
      <w:pPr>
        <w:jc w:val="both"/>
      </w:pPr>
    </w:p>
    <w:p w:rsidR="00257C63" w:rsidRDefault="00257C63" w:rsidP="00257C63">
      <w:pPr>
        <w:jc w:val="both"/>
      </w:pPr>
    </w:p>
    <w:p w:rsidR="009F11CB" w:rsidRDefault="009F11CB" w:rsidP="00257C63">
      <w:pPr>
        <w:jc w:val="both"/>
      </w:pPr>
      <w:r>
        <w:t>Direktorius</w:t>
      </w:r>
      <w:r>
        <w:tab/>
      </w:r>
      <w:r>
        <w:tab/>
      </w:r>
      <w:r>
        <w:tab/>
      </w:r>
      <w:r>
        <w:tab/>
        <w:t xml:space="preserve">Tomas </w:t>
      </w:r>
      <w:proofErr w:type="spellStart"/>
      <w:r>
        <w:t>Armonavičius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12197"/>
    <w:rsid w:val="0043404D"/>
    <w:rsid w:val="004A7046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41DB0"/>
    <w:rsid w:val="00A535E8"/>
    <w:rsid w:val="00A84DF3"/>
    <w:rsid w:val="00AA2736"/>
    <w:rsid w:val="00AB014C"/>
    <w:rsid w:val="00B039B9"/>
    <w:rsid w:val="00B23786"/>
    <w:rsid w:val="00B47F20"/>
    <w:rsid w:val="00B814E1"/>
    <w:rsid w:val="00BB4336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Raminta Petraitytė</cp:lastModifiedBy>
  <cp:revision>9</cp:revision>
  <cp:lastPrinted>2017-07-17T07:57:00Z</cp:lastPrinted>
  <dcterms:created xsi:type="dcterms:W3CDTF">2018-10-16T09:22:00Z</dcterms:created>
  <dcterms:modified xsi:type="dcterms:W3CDTF">2021-04-23T18:08:00Z</dcterms:modified>
</cp:coreProperties>
</file>